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0BD2" w14:textId="77777777" w:rsidR="00644F28" w:rsidRPr="003012C5" w:rsidRDefault="00644F28" w:rsidP="00644F28">
      <w:pPr>
        <w:jc w:val="center"/>
        <w:rPr>
          <w:b/>
          <w:bCs/>
          <w:sz w:val="28"/>
          <w:szCs w:val="28"/>
        </w:rPr>
      </w:pPr>
      <w:r w:rsidRPr="003012C5">
        <w:rPr>
          <w:b/>
          <w:bCs/>
          <w:sz w:val="28"/>
          <w:szCs w:val="28"/>
        </w:rPr>
        <w:t>Tryater trakteert op taart</w:t>
      </w:r>
      <w:r>
        <w:rPr>
          <w:b/>
          <w:bCs/>
          <w:sz w:val="28"/>
          <w:szCs w:val="28"/>
        </w:rPr>
        <w:br/>
      </w:r>
    </w:p>
    <w:p w14:paraId="09F93DBA" w14:textId="77777777" w:rsidR="00644F28" w:rsidRPr="003012C5" w:rsidRDefault="00644F28" w:rsidP="00644F28">
      <w:pPr>
        <w:rPr>
          <w:b/>
          <w:bCs/>
        </w:rPr>
      </w:pPr>
      <w:r w:rsidRPr="003012C5">
        <w:rPr>
          <w:b/>
          <w:bCs/>
        </w:rPr>
        <w:t xml:space="preserve">Het Friese theatergezelschap Tryater werd in september 60 en viert dat online met taart. Vanaf donderdag 25 september is via </w:t>
      </w:r>
      <w:proofErr w:type="spellStart"/>
      <w:r w:rsidRPr="003012C5">
        <w:rPr>
          <w:b/>
          <w:bCs/>
        </w:rPr>
        <w:t>social</w:t>
      </w:r>
      <w:proofErr w:type="spellEnd"/>
      <w:r w:rsidRPr="003012C5">
        <w:rPr>
          <w:b/>
          <w:bCs/>
        </w:rPr>
        <w:t xml:space="preserve"> media de reeks </w:t>
      </w:r>
      <w:r w:rsidRPr="003012C5">
        <w:rPr>
          <w:b/>
          <w:bCs/>
          <w:i/>
          <w:iCs/>
        </w:rPr>
        <w:t>Taarten fan Tryater</w:t>
      </w:r>
      <w:r w:rsidRPr="003012C5">
        <w:rPr>
          <w:b/>
          <w:bCs/>
        </w:rPr>
        <w:t xml:space="preserve"> te zien, waarin steeds een medewerker een b</w:t>
      </w:r>
      <w:r>
        <w:rPr>
          <w:b/>
          <w:bCs/>
        </w:rPr>
        <w:t>ijzondere</w:t>
      </w:r>
      <w:r w:rsidRPr="003012C5">
        <w:rPr>
          <w:b/>
          <w:bCs/>
        </w:rPr>
        <w:t xml:space="preserve"> persoon bedankt met een zelfgebakken </w:t>
      </w:r>
      <w:r>
        <w:rPr>
          <w:b/>
          <w:bCs/>
        </w:rPr>
        <w:t>lekkernij</w:t>
      </w:r>
      <w:r w:rsidRPr="003012C5">
        <w:rPr>
          <w:b/>
          <w:bCs/>
        </w:rPr>
        <w:t>. In de eerste aflevering bakt artistiek leider Tatiana Pratley voor Riek Landman, de laatste nog levende oprichter van Tryater.</w:t>
      </w:r>
    </w:p>
    <w:p w14:paraId="39C1B228" w14:textId="77777777" w:rsidR="00644F28" w:rsidRDefault="00644F28" w:rsidP="00644F28">
      <w:r>
        <w:rPr>
          <w:b/>
          <w:bCs/>
        </w:rPr>
        <w:t>Rondom jubileumseizoen</w:t>
      </w:r>
      <w:r>
        <w:br/>
        <w:t xml:space="preserve">De serie is een initiatief van </w:t>
      </w:r>
      <w:proofErr w:type="spellStart"/>
      <w:r>
        <w:t>Tryater</w:t>
      </w:r>
      <w:proofErr w:type="spellEnd"/>
      <w:r>
        <w:t xml:space="preserve"> </w:t>
      </w:r>
      <w:proofErr w:type="spellStart"/>
      <w:r>
        <w:t>Rûnom</w:t>
      </w:r>
      <w:proofErr w:type="spellEnd"/>
      <w:r>
        <w:t xml:space="preserve">, het programma dat doorgaans aanvullende en verdiepende activiteiten ontwikkelt rond voorstellingen. Na bijvoorbeeld schrijfworkshops rond </w:t>
      </w:r>
      <w:r w:rsidRPr="00A83008">
        <w:rPr>
          <w:i/>
          <w:iCs/>
        </w:rPr>
        <w:t>Vader en zoon</w:t>
      </w:r>
      <w:r>
        <w:t xml:space="preserve">, podcastseries bij </w:t>
      </w:r>
      <w:r w:rsidRPr="00A83008">
        <w:rPr>
          <w:i/>
          <w:iCs/>
        </w:rPr>
        <w:t>Fanfare</w:t>
      </w:r>
      <w:r>
        <w:t xml:space="preserve"> of een foto-expositie bij </w:t>
      </w:r>
      <w:proofErr w:type="spellStart"/>
      <w:r w:rsidRPr="00A83008">
        <w:rPr>
          <w:i/>
          <w:iCs/>
        </w:rPr>
        <w:t>Sâlt</w:t>
      </w:r>
      <w:proofErr w:type="spellEnd"/>
      <w:r>
        <w:t xml:space="preserve">, worden er nu op film taarten bezorgd door de hele provincie, bij mensen die op een bepaald punt belangrijk waren voor Tryater of voor de medewerker die verantwoordelijk is voor de traktatie. Zo vond Tatiana Pratley het belangrijk om de oorsprong van Tryater te eren en bij Riek Landman thuis te horen hoe het tot stand kwam. </w:t>
      </w:r>
    </w:p>
    <w:p w14:paraId="56DC7B1A" w14:textId="77777777" w:rsidR="00644F28" w:rsidRDefault="00644F28" w:rsidP="00644F28">
      <w:r>
        <w:t xml:space="preserve">Hun vrolijke ontmoeting is de start van de gevarieerde serie, waarin verschillende mensen en onderwerpen uit het rijke Tryater-verhaal aan bod komen. Zo ziet de kijker later hoe jonge maker Romke Gabe Draaijer voormalig artistiek leider </w:t>
      </w:r>
      <w:proofErr w:type="spellStart"/>
      <w:r>
        <w:t>Ira</w:t>
      </w:r>
      <w:proofErr w:type="spellEnd"/>
      <w:r>
        <w:t xml:space="preserve"> </w:t>
      </w:r>
      <w:proofErr w:type="spellStart"/>
      <w:r>
        <w:t>Judkovskaja</w:t>
      </w:r>
      <w:proofErr w:type="spellEnd"/>
      <w:r>
        <w:t xml:space="preserve"> bedankt voor haar aandeel in zijn carrière, en wordt de Arabische taalcoach Gassan </w:t>
      </w:r>
      <w:proofErr w:type="spellStart"/>
      <w:r>
        <w:t>Zaoor</w:t>
      </w:r>
      <w:proofErr w:type="spellEnd"/>
      <w:r>
        <w:t xml:space="preserve"> met taart verrast voor zijn aandeel in de jeugdvoorstelling </w:t>
      </w:r>
      <w:r w:rsidRPr="00A83008">
        <w:rPr>
          <w:i/>
          <w:iCs/>
        </w:rPr>
        <w:t>Anwar en de wolf</w:t>
      </w:r>
      <w:r>
        <w:t xml:space="preserve">, die in december openbaar te zien is bij Tryater. Het hele jubileumseizoen lang, tot aan de zomervoorstelling </w:t>
      </w:r>
      <w:proofErr w:type="spellStart"/>
      <w:r w:rsidRPr="00A83008">
        <w:rPr>
          <w:i/>
          <w:iCs/>
        </w:rPr>
        <w:t>Swimbad</w:t>
      </w:r>
      <w:proofErr w:type="spellEnd"/>
      <w:r>
        <w:t xml:space="preserve">, zullen op de kanalen van het gezelschap de Taarten fan Tryater-video’s opduiken. </w:t>
      </w:r>
    </w:p>
    <w:p w14:paraId="636B74BA" w14:textId="77777777" w:rsidR="00644F28" w:rsidRDefault="00644F28" w:rsidP="00644F28">
      <w:r w:rsidRPr="003012C5">
        <w:rPr>
          <w:b/>
          <w:bCs/>
          <w:i/>
          <w:iCs/>
        </w:rPr>
        <w:t xml:space="preserve">Twa minuten </w:t>
      </w:r>
      <w:proofErr w:type="spellStart"/>
      <w:r w:rsidRPr="003012C5">
        <w:rPr>
          <w:b/>
          <w:bCs/>
          <w:i/>
          <w:iCs/>
        </w:rPr>
        <w:t>foar</w:t>
      </w:r>
      <w:proofErr w:type="spellEnd"/>
      <w:r w:rsidRPr="003012C5">
        <w:rPr>
          <w:b/>
          <w:bCs/>
          <w:i/>
          <w:iCs/>
        </w:rPr>
        <w:t xml:space="preserve"> </w:t>
      </w:r>
      <w:proofErr w:type="spellStart"/>
      <w:r w:rsidRPr="003012C5">
        <w:rPr>
          <w:b/>
          <w:bCs/>
          <w:i/>
          <w:iCs/>
        </w:rPr>
        <w:t>oanfang</w:t>
      </w:r>
      <w:proofErr w:type="spellEnd"/>
      <w:r>
        <w:br/>
      </w:r>
      <w:proofErr w:type="spellStart"/>
      <w:r>
        <w:t>Tryater</w:t>
      </w:r>
      <w:proofErr w:type="spellEnd"/>
      <w:r>
        <w:t xml:space="preserve"> viert het zestigjarig bestaan groots en begon daar direct bij aanvang van theaterseizoen 2025-2026 mee: sinds begin september is kleurrijk en compleet jubileumboek </w:t>
      </w:r>
      <w:proofErr w:type="spellStart"/>
      <w:r w:rsidRPr="003012C5">
        <w:rPr>
          <w:i/>
          <w:iCs/>
        </w:rPr>
        <w:t>Tryater</w:t>
      </w:r>
      <w:proofErr w:type="spellEnd"/>
      <w:r w:rsidRPr="003012C5">
        <w:rPr>
          <w:i/>
          <w:iCs/>
        </w:rPr>
        <w:t xml:space="preserve"> </w:t>
      </w:r>
      <w:proofErr w:type="spellStart"/>
      <w:r w:rsidRPr="003012C5">
        <w:rPr>
          <w:i/>
          <w:iCs/>
        </w:rPr>
        <w:t>spilet</w:t>
      </w:r>
      <w:proofErr w:type="spellEnd"/>
      <w:r>
        <w:t xml:space="preserve"> verkrijgbaar en momenteel toert de speciale beleefvoorstelling </w:t>
      </w:r>
      <w:r w:rsidRPr="003012C5">
        <w:rPr>
          <w:i/>
          <w:iCs/>
        </w:rPr>
        <w:t xml:space="preserve">Twa minuten </w:t>
      </w:r>
      <w:proofErr w:type="spellStart"/>
      <w:r w:rsidRPr="003012C5">
        <w:rPr>
          <w:i/>
          <w:iCs/>
        </w:rPr>
        <w:t>foar</w:t>
      </w:r>
      <w:proofErr w:type="spellEnd"/>
      <w:r w:rsidRPr="003012C5">
        <w:rPr>
          <w:i/>
          <w:iCs/>
        </w:rPr>
        <w:t xml:space="preserve"> </w:t>
      </w:r>
      <w:proofErr w:type="spellStart"/>
      <w:r w:rsidRPr="003012C5">
        <w:rPr>
          <w:i/>
          <w:iCs/>
        </w:rPr>
        <w:t>oanfang</w:t>
      </w:r>
      <w:proofErr w:type="spellEnd"/>
      <w:r>
        <w:t xml:space="preserve"> langs de schouwburgen in de provincie. In deze audioroute vol fysiek spel waarin professioneel en amateurtheater samenkomen in een dromerig geheel, trekken zes decennia van theater maken aan de bezoeker voorbij, door de gedachtewereld van acteur Joop Wittermans, die ook fysiek opduikt. Kaarten voor de bijzondere ervaring zijn te verkrijgen via de website van Tryater en de schouwburgen zelf.  </w:t>
      </w:r>
    </w:p>
    <w:p w14:paraId="1B97C0DA" w14:textId="77777777" w:rsidR="00647B7C" w:rsidRDefault="00647B7C" w:rsidP="00644F28"/>
    <w:p w14:paraId="2D91CF15" w14:textId="77777777" w:rsidR="00647B7C" w:rsidRDefault="00647B7C" w:rsidP="00644F28"/>
    <w:p w14:paraId="2D703EC5" w14:textId="77777777" w:rsidR="00647B7C" w:rsidRDefault="00647B7C" w:rsidP="00644F28"/>
    <w:p w14:paraId="0C03CC30" w14:textId="77777777" w:rsidR="00647B7C" w:rsidRDefault="00647B7C" w:rsidP="00644F28"/>
    <w:p w14:paraId="5599A586" w14:textId="77777777" w:rsidR="00647B7C" w:rsidRDefault="00647B7C" w:rsidP="00644F28"/>
    <w:p w14:paraId="2C69ED12" w14:textId="77777777" w:rsidR="00644F28" w:rsidRDefault="00644F28" w:rsidP="00644F28"/>
    <w:p w14:paraId="66E6D285" w14:textId="3E7C19AC" w:rsidR="007D4ADB" w:rsidRPr="00644F28" w:rsidRDefault="00647B7C" w:rsidP="001A1DB1">
      <w:pPr>
        <w:spacing w:line="276" w:lineRule="auto"/>
      </w:pPr>
      <w:r w:rsidRPr="00EA6EB1">
        <w:rPr>
          <w:lang w:val="fy-NL"/>
        </w:rPr>
        <w:t>------------------------------------------------------------------------</w:t>
      </w:r>
      <w:r w:rsidRPr="00EA6EB1">
        <w:t>  </w:t>
      </w:r>
      <w:r w:rsidRPr="00EA6EB1">
        <w:br/>
      </w:r>
      <w:proofErr w:type="spellStart"/>
      <w:r w:rsidRPr="00EA6EB1">
        <w:rPr>
          <w:sz w:val="20"/>
          <w:szCs w:val="20"/>
        </w:rPr>
        <w:t>Foar</w:t>
      </w:r>
      <w:proofErr w:type="spellEnd"/>
      <w:r w:rsidRPr="00EA6EB1">
        <w:rPr>
          <w:sz w:val="20"/>
          <w:szCs w:val="20"/>
        </w:rPr>
        <w:t xml:space="preserve"> de </w:t>
      </w:r>
      <w:proofErr w:type="spellStart"/>
      <w:r w:rsidRPr="00EA6EB1">
        <w:rPr>
          <w:sz w:val="20"/>
          <w:szCs w:val="20"/>
        </w:rPr>
        <w:t>redaksje</w:t>
      </w:r>
      <w:proofErr w:type="spellEnd"/>
      <w:r w:rsidRPr="00EA6EB1">
        <w:rPr>
          <w:sz w:val="20"/>
          <w:szCs w:val="20"/>
        </w:rPr>
        <w:t>:  </w:t>
      </w:r>
      <w:r w:rsidRPr="00EA6EB1">
        <w:rPr>
          <w:sz w:val="20"/>
          <w:szCs w:val="20"/>
        </w:rPr>
        <w:br/>
        <w:t xml:space="preserve">- </w:t>
      </w:r>
      <w:r>
        <w:rPr>
          <w:sz w:val="20"/>
          <w:szCs w:val="20"/>
        </w:rPr>
        <w:t>Bijgevoegde</w:t>
      </w:r>
      <w:r w:rsidRPr="00EA6EB1">
        <w:rPr>
          <w:sz w:val="20"/>
          <w:szCs w:val="20"/>
        </w:rPr>
        <w:t xml:space="preserve"> foto: </w:t>
      </w:r>
      <w:r w:rsidR="00C57514">
        <w:rPr>
          <w:sz w:val="20"/>
          <w:szCs w:val="20"/>
        </w:rPr>
        <w:t xml:space="preserve">Tryater, </w:t>
      </w:r>
      <w:r w:rsidR="00A35269">
        <w:rPr>
          <w:sz w:val="20"/>
          <w:szCs w:val="20"/>
        </w:rPr>
        <w:t xml:space="preserve">scène uit </w:t>
      </w:r>
      <w:r w:rsidR="00C57514">
        <w:rPr>
          <w:sz w:val="20"/>
          <w:szCs w:val="20"/>
        </w:rPr>
        <w:t>serie, met artistiek leider Tatiana Pratley</w:t>
      </w:r>
      <w:r>
        <w:rPr>
          <w:i/>
          <w:iCs/>
          <w:sz w:val="20"/>
          <w:szCs w:val="20"/>
        </w:rPr>
        <w:br/>
      </w:r>
      <w:r w:rsidRPr="00EA6EB1">
        <w:rPr>
          <w:sz w:val="20"/>
          <w:szCs w:val="20"/>
        </w:rPr>
        <w:t>- Voor meer informatie zie</w:t>
      </w:r>
      <w:r>
        <w:rPr>
          <w:sz w:val="20"/>
          <w:szCs w:val="20"/>
        </w:rPr>
        <w:t xml:space="preserve"> </w:t>
      </w:r>
      <w:hyperlink r:id="rId9" w:history="1">
        <w:r w:rsidRPr="00EB3C37">
          <w:rPr>
            <w:rStyle w:val="Hyperlink"/>
          </w:rPr>
          <w:t>www.tryater.nl/jubileum</w:t>
        </w:r>
      </w:hyperlink>
      <w:r>
        <w:t xml:space="preserve"> </w:t>
      </w:r>
      <w:r>
        <w:br/>
        <w:t xml:space="preserve">- </w:t>
      </w:r>
      <w:proofErr w:type="spellStart"/>
      <w:r>
        <w:t>Foar</w:t>
      </w:r>
      <w:proofErr w:type="spellEnd"/>
      <w:r>
        <w:t xml:space="preserve"> </w:t>
      </w:r>
      <w:proofErr w:type="spellStart"/>
      <w:r>
        <w:t>fragen</w:t>
      </w:r>
      <w:proofErr w:type="spellEnd"/>
      <w:r>
        <w:t>/</w:t>
      </w:r>
      <w:proofErr w:type="spellStart"/>
      <w:r>
        <w:t>fersiken</w:t>
      </w:r>
      <w:proofErr w:type="spellEnd"/>
      <w:r>
        <w:t xml:space="preserve"> </w:t>
      </w:r>
      <w:proofErr w:type="spellStart"/>
      <w:r>
        <w:t>skilje</w:t>
      </w:r>
      <w:proofErr w:type="spellEnd"/>
      <w:r>
        <w:t xml:space="preserve"> mei J. </w:t>
      </w:r>
      <w:proofErr w:type="spellStart"/>
      <w:r>
        <w:t>Keekstra</w:t>
      </w:r>
      <w:proofErr w:type="spellEnd"/>
      <w:r>
        <w:t xml:space="preserve">, </w:t>
      </w:r>
      <w:proofErr w:type="spellStart"/>
      <w:r>
        <w:t>haad</w:t>
      </w:r>
      <w:proofErr w:type="spellEnd"/>
      <w:r>
        <w:t xml:space="preserve"> </w:t>
      </w:r>
      <w:proofErr w:type="spellStart"/>
      <w:r>
        <w:t>Publyk</w:t>
      </w:r>
      <w:proofErr w:type="spellEnd"/>
      <w:r>
        <w:t xml:space="preserve"> op 06-</w:t>
      </w:r>
      <w:proofErr w:type="gramStart"/>
      <w:r>
        <w:t>25068621 /</w:t>
      </w:r>
      <w:proofErr w:type="gramEnd"/>
      <w:r>
        <w:t xml:space="preserve"> </w:t>
      </w:r>
      <w:hyperlink r:id="rId10" w:history="1">
        <w:r w:rsidRPr="00BC3BF1">
          <w:rPr>
            <w:rStyle w:val="Hyperlink"/>
          </w:rPr>
          <w:t>j.keekstra@tryater.nl</w:t>
        </w:r>
      </w:hyperlink>
      <w:r>
        <w:t xml:space="preserve"> </w:t>
      </w:r>
    </w:p>
    <w:sectPr w:rsidR="007D4ADB" w:rsidRPr="00644F2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594A" w14:textId="77777777" w:rsidR="00A90A60" w:rsidRDefault="00A90A60" w:rsidP="002A2263">
      <w:pPr>
        <w:spacing w:after="0" w:line="240" w:lineRule="auto"/>
      </w:pPr>
      <w:r>
        <w:separator/>
      </w:r>
    </w:p>
  </w:endnote>
  <w:endnote w:type="continuationSeparator" w:id="0">
    <w:p w14:paraId="54BBB7D0" w14:textId="77777777" w:rsidR="00A90A60" w:rsidRDefault="00A90A60" w:rsidP="002A2263">
      <w:pPr>
        <w:spacing w:after="0" w:line="240" w:lineRule="auto"/>
      </w:pPr>
      <w:r>
        <w:continuationSeparator/>
      </w:r>
    </w:p>
  </w:endnote>
  <w:endnote w:type="continuationNotice" w:id="1">
    <w:p w14:paraId="2A753429" w14:textId="77777777" w:rsidR="00A90A60" w:rsidRDefault="00A90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A473" w14:textId="77777777" w:rsidR="00A90A60" w:rsidRDefault="00A90A60" w:rsidP="002A2263">
      <w:pPr>
        <w:spacing w:after="0" w:line="240" w:lineRule="auto"/>
      </w:pPr>
      <w:r>
        <w:separator/>
      </w:r>
    </w:p>
  </w:footnote>
  <w:footnote w:type="continuationSeparator" w:id="0">
    <w:p w14:paraId="787DA7E4" w14:textId="77777777" w:rsidR="00A90A60" w:rsidRDefault="00A90A60" w:rsidP="002A2263">
      <w:pPr>
        <w:spacing w:after="0" w:line="240" w:lineRule="auto"/>
      </w:pPr>
      <w:r>
        <w:continuationSeparator/>
      </w:r>
    </w:p>
  </w:footnote>
  <w:footnote w:type="continuationNotice" w:id="1">
    <w:p w14:paraId="72101376" w14:textId="77777777" w:rsidR="00A90A60" w:rsidRDefault="00A90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073" w14:textId="229DC737" w:rsidR="002A2263" w:rsidRDefault="002A2263">
    <w:pPr>
      <w:pStyle w:val="Koptekst"/>
    </w:pPr>
    <w:r>
      <w:rPr>
        <w:noProof/>
      </w:rPr>
      <w:drawing>
        <wp:anchor distT="0" distB="0" distL="114300" distR="114300" simplePos="0" relativeHeight="251658240" behindDoc="1" locked="0" layoutInCell="1" allowOverlap="1" wp14:anchorId="4FAA4111" wp14:editId="7E7EBEFF">
          <wp:simplePos x="0" y="0"/>
          <wp:positionH relativeFrom="page">
            <wp:align>left</wp:align>
          </wp:positionH>
          <wp:positionV relativeFrom="paragraph">
            <wp:posOffset>-440055</wp:posOffset>
          </wp:positionV>
          <wp:extent cx="7590155" cy="1072959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107295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63"/>
    <w:rsid w:val="00020F91"/>
    <w:rsid w:val="00023A35"/>
    <w:rsid w:val="000445A3"/>
    <w:rsid w:val="000558E9"/>
    <w:rsid w:val="00055B60"/>
    <w:rsid w:val="000A2425"/>
    <w:rsid w:val="000B13B3"/>
    <w:rsid w:val="000B77FB"/>
    <w:rsid w:val="000C3F8B"/>
    <w:rsid w:val="000D6B64"/>
    <w:rsid w:val="000D7D4F"/>
    <w:rsid w:val="000E4FFB"/>
    <w:rsid w:val="001353AE"/>
    <w:rsid w:val="00152CAF"/>
    <w:rsid w:val="00167A1D"/>
    <w:rsid w:val="001A1DB1"/>
    <w:rsid w:val="001B3FF3"/>
    <w:rsid w:val="001B4FA0"/>
    <w:rsid w:val="001C7544"/>
    <w:rsid w:val="001D406A"/>
    <w:rsid w:val="002013F5"/>
    <w:rsid w:val="002148B9"/>
    <w:rsid w:val="00232F4C"/>
    <w:rsid w:val="002338A3"/>
    <w:rsid w:val="00237498"/>
    <w:rsid w:val="002742C8"/>
    <w:rsid w:val="00296F42"/>
    <w:rsid w:val="002A2263"/>
    <w:rsid w:val="002B26DD"/>
    <w:rsid w:val="002C33DF"/>
    <w:rsid w:val="002C361D"/>
    <w:rsid w:val="002C3B9E"/>
    <w:rsid w:val="002C5135"/>
    <w:rsid w:val="002D5AF0"/>
    <w:rsid w:val="003317D1"/>
    <w:rsid w:val="00334BE5"/>
    <w:rsid w:val="00337267"/>
    <w:rsid w:val="003647B9"/>
    <w:rsid w:val="0037655E"/>
    <w:rsid w:val="00377196"/>
    <w:rsid w:val="003A080C"/>
    <w:rsid w:val="003B68E0"/>
    <w:rsid w:val="003F03A9"/>
    <w:rsid w:val="003F2AD1"/>
    <w:rsid w:val="00402493"/>
    <w:rsid w:val="004245B9"/>
    <w:rsid w:val="004456C6"/>
    <w:rsid w:val="00461AF5"/>
    <w:rsid w:val="004B0C4E"/>
    <w:rsid w:val="004D1119"/>
    <w:rsid w:val="004F2474"/>
    <w:rsid w:val="005140D9"/>
    <w:rsid w:val="00527914"/>
    <w:rsid w:val="005A2ABD"/>
    <w:rsid w:val="005A2C87"/>
    <w:rsid w:val="005A34F3"/>
    <w:rsid w:val="005A4342"/>
    <w:rsid w:val="005F0223"/>
    <w:rsid w:val="005F065F"/>
    <w:rsid w:val="005F4548"/>
    <w:rsid w:val="00604C93"/>
    <w:rsid w:val="00605AE2"/>
    <w:rsid w:val="00610F5F"/>
    <w:rsid w:val="00614AD1"/>
    <w:rsid w:val="00614F5E"/>
    <w:rsid w:val="00624091"/>
    <w:rsid w:val="006253DA"/>
    <w:rsid w:val="00642601"/>
    <w:rsid w:val="00644F28"/>
    <w:rsid w:val="006461EC"/>
    <w:rsid w:val="00647B7C"/>
    <w:rsid w:val="00691F63"/>
    <w:rsid w:val="006A3D4D"/>
    <w:rsid w:val="006B2E8A"/>
    <w:rsid w:val="006D184C"/>
    <w:rsid w:val="006E60A4"/>
    <w:rsid w:val="006F40A9"/>
    <w:rsid w:val="006F469B"/>
    <w:rsid w:val="0070160A"/>
    <w:rsid w:val="00703176"/>
    <w:rsid w:val="00706E64"/>
    <w:rsid w:val="0071467A"/>
    <w:rsid w:val="00743D82"/>
    <w:rsid w:val="007707EA"/>
    <w:rsid w:val="00780C5D"/>
    <w:rsid w:val="00787585"/>
    <w:rsid w:val="00787984"/>
    <w:rsid w:val="0079143B"/>
    <w:rsid w:val="00791969"/>
    <w:rsid w:val="007A2131"/>
    <w:rsid w:val="007C50EF"/>
    <w:rsid w:val="007D4ADB"/>
    <w:rsid w:val="007F1B56"/>
    <w:rsid w:val="007F477A"/>
    <w:rsid w:val="00804AE6"/>
    <w:rsid w:val="0083159D"/>
    <w:rsid w:val="00837E7B"/>
    <w:rsid w:val="008614B9"/>
    <w:rsid w:val="008756AA"/>
    <w:rsid w:val="00880A14"/>
    <w:rsid w:val="008962E1"/>
    <w:rsid w:val="008A6A18"/>
    <w:rsid w:val="008A771D"/>
    <w:rsid w:val="008B242B"/>
    <w:rsid w:val="008C4CF1"/>
    <w:rsid w:val="008C6B53"/>
    <w:rsid w:val="008C75D6"/>
    <w:rsid w:val="008E4029"/>
    <w:rsid w:val="008F0773"/>
    <w:rsid w:val="00950CBD"/>
    <w:rsid w:val="0095515E"/>
    <w:rsid w:val="00993B4B"/>
    <w:rsid w:val="009B04A6"/>
    <w:rsid w:val="009B54F6"/>
    <w:rsid w:val="009E732C"/>
    <w:rsid w:val="00A1232E"/>
    <w:rsid w:val="00A15260"/>
    <w:rsid w:val="00A35269"/>
    <w:rsid w:val="00A7507E"/>
    <w:rsid w:val="00A850BE"/>
    <w:rsid w:val="00A90A60"/>
    <w:rsid w:val="00A9392D"/>
    <w:rsid w:val="00AA267A"/>
    <w:rsid w:val="00AC00A9"/>
    <w:rsid w:val="00AC46BC"/>
    <w:rsid w:val="00AC7FFE"/>
    <w:rsid w:val="00AD66A4"/>
    <w:rsid w:val="00B25F53"/>
    <w:rsid w:val="00B462D8"/>
    <w:rsid w:val="00B5142C"/>
    <w:rsid w:val="00B55B08"/>
    <w:rsid w:val="00B76D87"/>
    <w:rsid w:val="00B80C63"/>
    <w:rsid w:val="00BB25AE"/>
    <w:rsid w:val="00BB64CC"/>
    <w:rsid w:val="00BC4799"/>
    <w:rsid w:val="00C07E5A"/>
    <w:rsid w:val="00C42027"/>
    <w:rsid w:val="00C531D1"/>
    <w:rsid w:val="00C57514"/>
    <w:rsid w:val="00C6796A"/>
    <w:rsid w:val="00C746B1"/>
    <w:rsid w:val="00C957D0"/>
    <w:rsid w:val="00C96784"/>
    <w:rsid w:val="00CC2E26"/>
    <w:rsid w:val="00CC3120"/>
    <w:rsid w:val="00CC5C24"/>
    <w:rsid w:val="00CD72E5"/>
    <w:rsid w:val="00D9066C"/>
    <w:rsid w:val="00DA1603"/>
    <w:rsid w:val="00DB0E04"/>
    <w:rsid w:val="00DD4D71"/>
    <w:rsid w:val="00E241DF"/>
    <w:rsid w:val="00E53020"/>
    <w:rsid w:val="00E548FB"/>
    <w:rsid w:val="00E65DD9"/>
    <w:rsid w:val="00EA6EB1"/>
    <w:rsid w:val="00ED23AF"/>
    <w:rsid w:val="00ED4E5C"/>
    <w:rsid w:val="00EE179F"/>
    <w:rsid w:val="00FC55CC"/>
    <w:rsid w:val="00FF1DA3"/>
    <w:rsid w:val="00FF4D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6C7D"/>
  <w15:chartTrackingRefBased/>
  <w15:docId w15:val="{6479FADA-36BF-4D91-BD5E-59DB21F9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63"/>
  </w:style>
  <w:style w:type="paragraph" w:styleId="Voettekst">
    <w:name w:val="footer"/>
    <w:basedOn w:val="Standaard"/>
    <w:link w:val="VoettekstChar"/>
    <w:uiPriority w:val="99"/>
    <w:unhideWhenUsed/>
    <w:rsid w:val="002A2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63"/>
  </w:style>
  <w:style w:type="character" w:styleId="Hyperlink">
    <w:name w:val="Hyperlink"/>
    <w:basedOn w:val="Standaardalinea-lettertype"/>
    <w:uiPriority w:val="99"/>
    <w:unhideWhenUsed/>
    <w:rsid w:val="00950CBD"/>
    <w:rPr>
      <w:color w:val="0563C1"/>
      <w:u w:val="single"/>
    </w:rPr>
  </w:style>
  <w:style w:type="character" w:styleId="Onopgelostemelding">
    <w:name w:val="Unresolved Mention"/>
    <w:basedOn w:val="Standaardalinea-lettertype"/>
    <w:uiPriority w:val="99"/>
    <w:semiHidden/>
    <w:unhideWhenUsed/>
    <w:rsid w:val="002C33DF"/>
    <w:rPr>
      <w:color w:val="605E5C"/>
      <w:shd w:val="clear" w:color="auto" w:fill="E1DFDD"/>
    </w:rPr>
  </w:style>
  <w:style w:type="character" w:styleId="GevolgdeHyperlink">
    <w:name w:val="FollowedHyperlink"/>
    <w:basedOn w:val="Standaardalinea-lettertype"/>
    <w:uiPriority w:val="99"/>
    <w:semiHidden/>
    <w:unhideWhenUsed/>
    <w:rsid w:val="008F0773"/>
    <w:rPr>
      <w:color w:val="954F72" w:themeColor="followedHyperlink"/>
      <w:u w:val="single"/>
    </w:rPr>
  </w:style>
  <w:style w:type="paragraph" w:styleId="Geenafstand">
    <w:name w:val="No Spacing"/>
    <w:uiPriority w:val="1"/>
    <w:qFormat/>
    <w:rsid w:val="0078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keekstra@tryater.nl" TargetMode="External"/><Relationship Id="rId4" Type="http://schemas.openxmlformats.org/officeDocument/2006/relationships/styles" Target="styles.xml"/><Relationship Id="rId9" Type="http://schemas.openxmlformats.org/officeDocument/2006/relationships/hyperlink" Target="http://www.tryater.nl/jubi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369e0-24e5-49c0-b3c3-53efb3c14d58" xsi:nil="true"/>
    <lcf76f155ced4ddcb4097134ff3c332f xmlns="cbea92e5-f52f-42a5-957e-df8f7a194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52EA9D759AB40B3A32F12975C17EA" ma:contentTypeVersion="18" ma:contentTypeDescription="Een nieuw document maken." ma:contentTypeScope="" ma:versionID="9ed5dc16e30962ee3c1e518d0efbb7e2">
  <xsd:schema xmlns:xsd="http://www.w3.org/2001/XMLSchema" xmlns:xs="http://www.w3.org/2001/XMLSchema" xmlns:p="http://schemas.microsoft.com/office/2006/metadata/properties" xmlns:ns2="cbea92e5-f52f-42a5-957e-df8f7a19451f" xmlns:ns3="679369e0-24e5-49c0-b3c3-53efb3c14d58" targetNamespace="http://schemas.microsoft.com/office/2006/metadata/properties" ma:root="true" ma:fieldsID="dd71f4467b8d3e36d7d0fcc446c5eb73" ns2:_="" ns3:_="">
    <xsd:import namespace="cbea92e5-f52f-42a5-957e-df8f7a19451f"/>
    <xsd:import namespace="679369e0-24e5-49c0-b3c3-53efb3c14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2e5-f52f-42a5-957e-df8f7a194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b8d757-394b-4277-b991-ad2a89a5f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69e0-24e5-49c0-b3c3-53efb3c14d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d2f746-db58-45f7-9a30-84af6c667965}" ma:internalName="TaxCatchAll" ma:showField="CatchAllData" ma:web="679369e0-24e5-49c0-b3c3-53efb3c14d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8FFFC-6C90-48AF-940C-9D7510CDB9B9}">
  <ds:schemaRefs>
    <ds:schemaRef ds:uri="http://schemas.microsoft.com/office/2006/metadata/properties"/>
    <ds:schemaRef ds:uri="http://schemas.microsoft.com/office/infopath/2007/PartnerControls"/>
    <ds:schemaRef ds:uri="679369e0-24e5-49c0-b3c3-53efb3c14d58"/>
    <ds:schemaRef ds:uri="cbea92e5-f52f-42a5-957e-df8f7a19451f"/>
  </ds:schemaRefs>
</ds:datastoreItem>
</file>

<file path=customXml/itemProps2.xml><?xml version="1.0" encoding="utf-8"?>
<ds:datastoreItem xmlns:ds="http://schemas.openxmlformats.org/officeDocument/2006/customXml" ds:itemID="{ADBB341E-52FE-4B95-8C72-EF400FC630DF}">
  <ds:schemaRefs>
    <ds:schemaRef ds:uri="http://schemas.microsoft.com/sharepoint/v3/contenttype/forms"/>
  </ds:schemaRefs>
</ds:datastoreItem>
</file>

<file path=customXml/itemProps3.xml><?xml version="1.0" encoding="utf-8"?>
<ds:datastoreItem xmlns:ds="http://schemas.openxmlformats.org/officeDocument/2006/customXml" ds:itemID="{3748298A-06AC-4A14-840B-D054E4913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92e5-f52f-42a5-957e-df8f7a19451f"/>
    <ds:schemaRef ds:uri="679369e0-24e5-49c0-b3c3-53efb3c1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2344</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Terra | Tryater</dc:creator>
  <cp:keywords/>
  <dc:description/>
  <cp:lastModifiedBy>Nauta Kalsbeek</cp:lastModifiedBy>
  <cp:revision>2</cp:revision>
  <dcterms:created xsi:type="dcterms:W3CDTF">2025-09-22T18:18:00Z</dcterms:created>
  <dcterms:modified xsi:type="dcterms:W3CDTF">2025-09-22T18:18:00Z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0x010100A5A52EA9D759AB40B3A32F12975C17EA</vt:lpwstr>
  </property>
  <property fmtid="{D5CDD505-2E9C-101B-9397-08002B2CF9AE}" pid="3" name="MediaServiceImageTags">
    <vt:lpwstr/>
  </property>
</Properties>
</file>