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t xml:space="preserve">                          </w:t>
      </w:r>
      <w:r>
        <w:rPr/>
        <w:t xml:space="preserve">LEZING:   </w:t>
      </w:r>
      <w:r>
        <w:rPr>
          <w:sz w:val="32"/>
          <w:szCs w:val="32"/>
        </w:rPr>
        <w:t xml:space="preserve">  WIJNDOMEIN de BOE</w:t>
      </w:r>
    </w:p>
    <w:p>
      <w:pPr>
        <w:pStyle w:val="Normal"/>
        <w:rPr/>
      </w:pPr>
      <w:r>
        <w:rPr/>
        <w:t>Op woensdag 15 mei 2024 om 14.00 gaan wij op bedrijfsbezoek naar Wijndomein de Boe. Het Domein ligt in de Jacoba van Beierenweg 2 in Koudekerke. Deze middag is de afsluiting van seizoen 2023 – 2024. Er gaan 37 dames mee. Kosten zijn € 15,00, maar dan krijgen wij ook een exclusieve rondleiding plus proeverij van Bruno Sluter, eigenaar van het mooie Wijndomein. Maar voordat wij daaraan beginnen, krijgen wij van Jannie nog wat huishoudelijke mededelingen. Allereerst heet zij ons een hartelijk welkom op deze mooie zonnige middag. Ook is er verdrietig nieuws. Paula Caljouw, zij is op 27 april overleden, op 80 jarige leeftijd. Van het bestuur zijn Tineke en Sjaan van Lief en Leed er naar toegegaan. En ook de leden die een vriendschapsband met haar hadden. Jannie gaat ons nu vertellen hoe hun appel en perenboomgaard Serier tot stand is gekomen. Eerst was hun bedrijf op een andere locatie, en dat was waar nu de Walestraat en de Boomgaard is. Maar dat werd later in samenspraak met Jan en Jannie Serier verplaatst naar de Jacoba van Beierenweg. Voor de verkoop van de appels en de peren, en andere zaken was er dan ook plaats voor een mooie Boerderijwinkel. Nu kwam Bruno Suter aan het woord, en hij haakte in op wat Jannie als laatste vertelde. Vooral ook over de mooie samenwerking van Jan en Jannie. Bruno vertelde dat hij in Wageningen gestudeerd had, en dat hij in Frankrijk stage ging lopen. De Wijnranken, en alles wat er omheen was, dat werd zijn hobby, en zijn werk dat hij met grote passie ging uitvoeren. Zo gingen wij met hem mee om de ranken te bekijken. Hoe de druiven gingen groeien, en hoeveel arbeidsuren daarin gingen zitten. Hij vertelde over de verschillende wijnen die gebotteld moesten worden. Maar hij vertelde ook over de vorstperiode, die de druiven kapot maakte. Zijn weerstation, staat dan ook in verbinding met zijn telefoon. En hij krijgt dan ook een sein, wanneer hij in moet grijpen. De grond waarop de druiven groeien is klei, of zandgrond. En omdat het Domein 3 km vanaf de zee is, ontstaat er een goede zon en warmtebron. Bijen voor bevruchting is niet nodig, want in de ranken zit er een ingebouwd systeem, zodat ze zichzelf kunnen bevruchten. Zo kunnen wij zien, dat de natuur wonderbaarlijk is. Wij mochten ook nog een kijkje nemen, waar straks in grote ketels, de druiven ingaan, voor verdere bewerking. Daarna was het tijd voor de proeverij. Wij mochten 3 verschillende wijnen proeven. Bruno zorgde daarbij voor verschillende kaasjes die er goed bij paste. Het bestuur zorgde ook voor verschillende hapjes, uienkruier, druiven, olijven, noten, puntpaprika’s , tomaten en komkommers. Het was dan ook een mooie, en gezellige, en vooral een leerzame afsluiting van het seizoen. Jannie wenste ons verder een fijne vakantie toe, en een weerzien in september.</w:t>
      </w:r>
    </w:p>
    <w:p>
      <w:pPr>
        <w:pStyle w:val="Normal"/>
        <w:widowControl/>
        <w:bidi w:val="0"/>
        <w:spacing w:lineRule="auto" w:line="259" w:before="0" w:after="160"/>
        <w:jc w:val="left"/>
        <w:rPr/>
      </w:pPr>
      <w:r>
        <w:rPr/>
        <w:t xml:space="preserve">                                                                                                                                                        </w:t>
      </w:r>
      <w:r>
        <w:rPr/>
        <w:t xml:space="preserve">Marja van Boven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LibreOffice/6.2.1.2$Windows_X86_64 LibreOffice_project/7bcb35dc3024a62dea0caee87020152d1ee96e71</Application>
  <Pages>1</Pages>
  <Words>481</Words>
  <Characters>2358</Characters>
  <CharactersWithSpaces>3020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2024-05-16T14:00:00Z</dcterms:created>
  <dc:creator>Marja</dc:creator>
  <dc:description/>
  <dc:language>nl-NL</dc:language>
  <cp:lastModifiedBy>Marja</cp:lastModifiedBy>
  <dcterms:modified xsi:type="dcterms:W3CDTF">2024-05-16T15:05:00Z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