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D2D0" w14:textId="77777777" w:rsidR="00B9449F" w:rsidRPr="00273B3A" w:rsidRDefault="00B9449F" w:rsidP="00B9449F">
      <w:pPr>
        <w:ind w:left="0" w:firstLine="0"/>
        <w:rPr>
          <w:sz w:val="32"/>
          <w:szCs w:val="32"/>
          <w:u w:val="single"/>
        </w:rPr>
      </w:pPr>
      <w:r w:rsidRPr="00273B3A">
        <w:rPr>
          <w:rFonts w:ascii="Arial" w:hAnsi="Arial" w:cs="Arial"/>
          <w:sz w:val="32"/>
          <w:szCs w:val="32"/>
          <w:u w:val="single"/>
        </w:rPr>
        <w:t>In de tuin van Ton</w:t>
      </w:r>
      <w:r w:rsidRPr="00273B3A">
        <w:rPr>
          <w:sz w:val="32"/>
          <w:szCs w:val="32"/>
          <w:u w:val="single"/>
        </w:rPr>
        <w:t xml:space="preserve">              </w:t>
      </w:r>
    </w:p>
    <w:p w14:paraId="779157B7" w14:textId="070EB73B" w:rsidR="00B9449F" w:rsidRDefault="00B9449F" w:rsidP="00B9449F">
      <w:pPr>
        <w:ind w:left="357" w:firstLine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668D6AC" wp14:editId="22AAA1D2">
                <wp:simplePos x="0" y="0"/>
                <wp:positionH relativeFrom="column">
                  <wp:posOffset>43180</wp:posOffset>
                </wp:positionH>
                <wp:positionV relativeFrom="paragraph">
                  <wp:posOffset>-4445</wp:posOffset>
                </wp:positionV>
                <wp:extent cx="904875" cy="895350"/>
                <wp:effectExtent l="0" t="0" r="9525" b="0"/>
                <wp:wrapSquare wrapText="bothSides"/>
                <wp:docPr id="1364052205" name="Groe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4875" cy="895350"/>
                          <a:chOff x="0" y="0"/>
                          <a:chExt cx="3638550" cy="3993515"/>
                        </a:xfrm>
                      </wpg:grpSpPr>
                      <pic:pic xmlns:pic="http://schemas.openxmlformats.org/drawingml/2006/picture">
                        <pic:nvPicPr>
                          <pic:cNvPr id="922784564" name="Afbeelding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0" cy="3638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6081616" name="Tekstvak 2"/>
                        <wps:cNvSpPr txBox="1"/>
                        <wps:spPr>
                          <a:xfrm>
                            <a:off x="0" y="3638550"/>
                            <a:ext cx="363855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F004B4A" w14:textId="77777777" w:rsidR="00B9449F" w:rsidRPr="00A9294A" w:rsidRDefault="00B9449F" w:rsidP="00B9449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HYPERLINK "https://www.sclera.be/fr/picto/detail/19328"</w:instrText>
                              </w:r>
                              <w:r>
                                <w:fldChar w:fldCharType="separate"/>
                              </w:r>
                              <w:r w:rsidRPr="00A9294A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Deze foto</w:t>
                              </w:r>
                              <w:r>
                                <w:fldChar w:fldCharType="end"/>
                              </w:r>
                              <w:r w:rsidRPr="00A9294A">
                                <w:rPr>
                                  <w:sz w:val="18"/>
                                  <w:szCs w:val="18"/>
                                </w:rPr>
                                <w:t xml:space="preserve"> van Onbekende auteur is </w:t>
                              </w:r>
                              <w:proofErr w:type="spellStart"/>
                              <w:r w:rsidRPr="00A9294A">
                                <w:rPr>
                                  <w:sz w:val="18"/>
                                  <w:szCs w:val="18"/>
                                </w:rPr>
                                <w:t>gelicentieerd</w:t>
                              </w:r>
                              <w:proofErr w:type="spellEnd"/>
                              <w:r w:rsidRPr="00A9294A">
                                <w:rPr>
                                  <w:sz w:val="18"/>
                                  <w:szCs w:val="18"/>
                                </w:rPr>
                                <w:t xml:space="preserve"> onder </w:t>
                              </w:r>
                              <w:hyperlink r:id="rId5" w:history="1">
                                <w:r w:rsidRPr="00A9294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8D6AC" id="Groep 3" o:spid="_x0000_s1026" style="position:absolute;left:0;text-align:left;margin-left:3.4pt;margin-top:-.35pt;width:71.25pt;height:70.5pt;z-index:251660288" coordsize="36385,39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iJwxdQMAABAIAAAOAAAAZHJzL2Uyb0RvYy54bWycVdtu2zgQfV9g/4Hg&#10;eyPLthxbiFO4ySYoELRBk0WfaYqyiEgkS9KX9Ot7SEm+xMVu2wcJM+RwOHPmDOfq/a6pyUZYJ7Wa&#10;0/RiQIlQXBdSreb03+e7d1NKnGeqYLVWYk5fhaPvr//+62prcjHUla4LYQmcKJdvzZxW3ps8SRyv&#10;RMPchTZCYbPUtmEeql0lhWVbeG/qZDgYTJKttoWxmgvnsHrbbtLr6L8sBfefy9IJT+o5RWw+/m38&#10;L8M/ub5i+coyU0nehcH+IIqGSYVL965umWdkbeWZq0Zyq50u/QXXTaLLUnIRc0A26eBNNvdWr03M&#10;ZZVvV2YPE6B9g9Mfu+WfNvfWPJlH20YP8UHzFwdckq1Z5cf7QV8djHelbcIhJEF2EdHXPaJi5wnH&#10;4mwwnl5mlHBsTWfZKOsQ5xXKcnaKV/9050aT0TSDcTw4ms1GWZqFWiUsb6+Nwe2DMZLn+DqAIJ0B&#10;9P9Ewim/toJ2Tppf8tEw+7I271BLw7xcylr618hLVC0EpTaPkgdsgwIsHy2RBWAZDi+n42wypkSx&#10;Bm2xKJdC1KFrSBry7M3bwywkF8tClL6pmFqJhTPgNjouonJqngT15OZlLc2drOtQriB3OaIP3vDo&#10;JzC1HL3VfN0I5dums6JGulq5ShpHic1FsxTIy34sUtQMDe+RlLFS+bbDnLfC8yrcXyKOL4i9reZ+&#10;IwZ9iDOk4DpW/grRTgnTseeYMMDQOn8vdEOCgFgRA6rEcrZ5cF00vQmIdgggilDDm4JHyvXoQTvD&#10;77f68KliRiCE4PbAjWk2GUzTSTrpufEsXpzfsBcyDFh2xqFjid990GiyyIGw/p+A9QjBB8v7/uwX&#10;2z7LxrPJaZv9Jmosd7qWRU+1AOdNbcmG4fXdVtKLyNY3VrUKESkdTrUVCyto8D6hIPndctdlv9TF&#10;K5K3GkXEC+EMv5O46IE5/8gsXm8sYiL5z/iVtd7Oqe4kSiptv/9sPdijmNilZItpMKfu25qF16D+&#10;qFDmWToeh/ERlXF2OYRij3eWxztq3dxopIxeQHRRDPa+7sXS6uYrBtci3IotpjjunlPfize+nVEY&#10;fFwsFtGofWQe1JPB05RG6gaAn3dfmTUdqT0K+0n3xDrjdmvbwr1Ye13KSPwAcItqhztIHqU4diCd&#10;zLVjPVodBvn1DwAAAP//AwBQSwMECgAAAAAAAAAhABIDo02GFgAAhhYAABQAAABkcnMvbWVkaWEv&#10;aW1hZ2UxLnBuZ4lQTkcNChoKAAAADUlIRFIAAADaAAAAxAgDAAAAzh/PAgAAAAFzUkdCAK7OHOkA&#10;AAAEZ0FNQQAAsY8L/GEFAAAC+lBMVEUAAAABAQEDAwNmZmaAgIAUFBRTU1P29vb6+vplZWUHBwe7&#10;u7v///+kpKQCAgITExPZ2dm2trYeHh7r6+vV1dUKCgrX19cLCws0NDT09PTl5eUYGBhAQEDy8vIl&#10;JSXz8/MmJib39/diYmL7+/v+/v5QUFBBQUFRUVEFBQUGBgYEBAQWFhY3NzdJSUlra2uEhISxsbG8&#10;vLzGxsbf39/W1taoqKh1dXVNTU0qKioXFxccHBySkpLJycnq6ur19fX9/f38/Pzi4uLOzs6zs7OJ&#10;iYk1NTUfHx+hoaHp6enw8PC1tbVWVlYMDAza2tr4+PjNzc2+vr6YmJipqanCwsLe3t7S0tKGhoYu&#10;Li75+fnt7e3Pz88/Pz8RERErKythYWGioqLv7++Tk5MhISF5eXnY2Nijo6NgYGAwMDAQEBASEhJ9&#10;fX3FxcVubm4VFRVoaGjj4+PU1NRdXV0PDw9MTEzExMQkJCTBwcHo6Oirq6sODg5UVFTR0dFERESd&#10;nZ1fX193d3dOTk7IyMgpKSmlpaXu7u66urpISEgNDQ14eHiampoJCQlCQkLh4eFZWVnn5+ePj496&#10;enrm5uacnJxFRUWIiIigoKBYWFienp4sLCxqamoICAiHh4coKCheXl7Dw8Obm5ufn59xcXEbGxsj&#10;IyNkZGR8fHywsLAaGhozMzOqqqo5OTmnp6eLi4sZGRkvLy/b29tcXFzg4OCvr6/Hx8dtbW1jY2Mt&#10;LS02NjZ/f3/x8fE4ODjQ0NDc3NwiIiLd3d0nJyeOjo6mpqaWlpZ0dHSMjIwdHR1XV1esrKy/v7+y&#10;srK9vb07OzuXl5dGRkaDg4PKysqRkZHs7OyFhYV2dnZaWlpwcHCUlJTT09ONjY08PDyurq5paWnk&#10;5OQ+Pj7Ly8tKSkoxMTFzc3OVlZWtra1SUlJDQ0OZmZl+fn5VVVW5ubnAwMBHR0dvb28yMjIgICA6&#10;Ojo9PT17e3uKioq4uLiQkJBnZ2dycnK3t7dbW1tLS0uBgYGCgoJPT09sbGxixZLxAAAACXBIWXMA&#10;ACHVAAAh1QEEnLSdAAATFUlEQVR4Xu2de1wU1eLAz4yJuI6LkbigIioLLouiXkMFFSgFRRHTTCHX&#10;J4KwASY+AlPMN+EjfKS4aWWKDxQfpbJZlOVV780oTSzF+vnkrt1r6laaefPz+Z1z5siysrvMzpnd&#10;C3z2+4fuOeznzHznvM+cmQUuXLhw4cKFTRiWfGh0sE2eako+Njbcmrk3Jx8bGbIWHNcSyEmoUeHR&#10;iuOeZhqlmuczHNfaiyGhRgVSa6NolLnm7cNxbduRQOOivTvH+XYggcYFUvPrSAKNC5daQ8Sl1hBx&#10;g2qdvEmgcdHZn+OUASTQuAiEucZ1IQGn4ZSBHaprzlSTq1T8ByZIDf9x5AjPqWpyWXDXbm4h3Xv0&#10;7Nnzb72eDe3dp2+YlxrIHZOJTlNjARPu1q//AJ8I/0h4SEyU33PPDxwUzTIwA6XHSWqsV0zA4CFK&#10;3ugJYocOi1E5QM4ZagwTNyx0eAQWU8a3HfFC6EjEqBdH++AMVEa8NGasSvJq5wQ1ucew/rCLgQoJ&#10;iS8PGqcxraApxk+Y2HoS/lvi5A6sxFXO0WqMfEpS/2bo5BOmJqdMS0VR/F/49lGe1lX7CpwzcpGt&#10;0jOkdXOwGhOXOT0SlUTlqzOyrK14qmfOioJfce8xm0RIg0PVGEWfOfHI67XsYVm2ls1y5g6cpOQi&#10;X5+nljDjHKoWM9IX5Zjv/LFedTQS8pzcXvASJC5QkAgJcKCa4o2FsJwpJ4W2DyIxtmAWLfaFHUF3&#10;jWT55ji1KSOXwCyLX7psOYmoAyYrbwDHRbyZT8LUOEpNtQJlWdTKBWkkQgDsqtVKLuotDxKkxUFq&#10;OQVrlLAsrh1PBsPCkK+DFc5n/XJpem+HqDHhb8NkI0dvCLL3BpcbvCKxnaWpbo5QY7x7wCY/dmOh&#10;/afotWkSx60JkCTbHKHWDbUfiek6MSeoegcW5NGbpcg36dV0W2CF8X+3m8jeV/FeAuf/vocEbpKr&#10;ybcmKjn37A9En9u2hUrlku0kQIPEaszyIjiQj9zhScIiYFfB7u31nfTVTWI13dYlMD3fXSQoitTd&#10;sEOcKKqmmiGpWpCX9xw0hh+Y5WU3JhWmGF4e95n1Si28957WyEw5Yrf97G1aXTvZ9TCVgSW0LYmE&#10;akw6SkssbfeZVDz3K7nEA7T7WeqN2uppJrWgQQmcskUwZbbVG7Uh0SYTZtxBOGcYRkJiqTdqnWre&#10;eGj6IRzPfJRFQiKpN2rxNU+CORQJRzSU2VZv1NwPk2QwR+CMm9tBl231Ro3TkmQw+bNgzMpSqr6t&#10;/qjpSTI8BbCyfdycarm8/qhtJMnwHO0ER1vJaEVWNPVH7UOzG4rBa2DUJ9tourb6ozbQTM3rUxi1&#10;+igJiUK4Wp0XkFLtVbP9fcwcGNVpGE07IlSNiVu3r45KTanWynzr4lIYFb+KBEQhUI0pzI59scy2&#10;G6XaZ1lmaskwKj6XBEQhSI1Ja9ImknNPIkErUKr5fU7S4TmG4rqTgCgEqDHsuBY+6LbEHNsrOZRq&#10;PptJOjxY7QuabRh1q6nDFryGDsNxwxWOVOvUlaTDg9UGAopJW11qjJfbu7D3xDhWjZtL0uHBai+q&#10;KZrIOtTkO7/Ed2sxC4McqmY+0Mdq+21fTNvYVJOn5Y6ocbo7bD8PQKt2nKTDw6vFOSbXGNBxRzxq&#10;Ph7zd/IHK9Cq7TXLIaw24IRjck2WPrx6Xw7C7yT5gxVo1d4i6fBgNZ++JCQG62pM0CmUejXKf4Tb&#10;voS0av+U1UwfqyUEkpAYbNW1E1+h7QOPUc763HbBp1VbKiMJYbAaRzPSsqXGzh5pah7hFH+tQwda&#10;3Atmd7EdqwZY1bzs1kMimkUkxio5/zaZtrca0aoN/4AkhOHVDpCQGGyqQWQl3l2GdTnd5LWPv56m&#10;mFluK99o1fZbUPuGhMRQlxqEgcQdL2diNkZ9O95GvtGqjS4jCWF4tTMkJAYBaghGFdfkeX/O/Ysc&#10;EmEBWrWzZnNqp6kBZloi6r2jvrPeStKqJRaThCByZ6ox59CqJ+dTYbW6Mefp1CZ1M5V2OfgexzlD&#10;DTAZp9C9M+6Ho9byjblQc1RmP34HTCkzYCiOc4oakF+cig4WVRlmxY3lL7RofLaYco3BayPOUgOq&#10;S7jAdXrHyvSQVq3TOdNwRO1cNRC0FhfJThssVzdatYSnTJsL1aAnjnOWGuP5Lq5NUwMtFklqtW9M&#10;e9XkutY4zllqQN7nR+QW+fROSz03rVrk26abToxiNI7rbnNoZxu71MDyQbhINltvqUhSqw02bQqV&#10;E7UKRrybfWrAA933gm4pFo5Irba4Rq55nsVxq5ynBnZ9hg+5el3t6karxvWsMT4+EoGjHDapscTh&#10;SeiQkT3Lal1OarUXwklKkHJ0Xs5VYzIm4gdF4o/lP+lGrfZRjcuVwkdtIEEx2J1rzL42+KC+6ZKr&#10;PVtoGgx0xzHxF0lQDHarAbABj5O52HlPVDdqtaljq68WsxjHOGhFyyqq7xLwcd9dZJ5v1Gprfqru&#10;s2X/h2Ocrca0a4HXJ/035pi5UaudnVettnMIjvEzv3tjHyLUALvsID6w71azIkmttuRydXp9/XDM&#10;dJrHGcSoAVURPjD38TwSgaFWi99e3YyswKMe7odazbAdiFIDWZX8kvmIKzUOTa2W0KQ6tcN8+j0c&#10;e+vQImWf4EP776nxpCC1mvtVkhKQP8WrXSBhUYhUk88YgOc3fsdN1Y1ajTtGUgK6tTj1yDwSFoVI&#10;NZB6ja8NQ2aSCEnVgpdiNadsrqjNtmfx0bnndj0ukvRqyY+r1qLXcXjIaYqqJl4NBP6IDx91/fF4&#10;nV5tKbkrz66YjsNTF1HcpReipupoeYNbHn/7vlkBmZdKocbXXHkmepyZ476i2hAvQK380y8tupVk&#10;4zkAt+YGH6ZXe4k876Z7EzeQkYsdvWkwq2V8thf5XBP5Rb5IKldfwWF6tdEKPNJiwl7FQf8LOpyw&#10;SITUtROhUZODyeeasJnkzuLQGBykVluZxRfIKn6Y5RdCU9WENSM7K33+binfZHzB4SLGoAERvZrv&#10;Il7tX3zju7rK1GmKQJAaCK6MNVi6/VQ2i3c7WyGJWsQR7BLTlg+OqLGgIAJhamB2D78LFp6vVt9c&#10;zZ/FwVIp1DqdxqmG8NeLSza7b283AtXAlFdicy20xLq95DTmeEqgxqWgNNN+5gNK02hZFELVwIRm&#10;52uUfK9ppKP+4N/8ecR/r5FIjXmDbOSbRDMPhdStRl6lMayGWrtLC332ktCiXnydj82VQA0Nh3M2&#10;8qNTbo7t3W51UqeaakI/3LTfNKn9Z1bit2OO8sdl2EPoEUrI/ovZ/AcK1jIMqCKNSNQ5mskapE61&#10;tC/8e6CHWr19B/G1OujW2V5u+abC6bGHr27KlWhrPh1QTfY0Xwq4Ab+QA4il7gKZtfWzoYtgwfM9&#10;g3fj3D7jO+eOWVe6qxV/LhLQQiVL4kdvHNdTI+RdHjYQ0Iyo533S6u5jtfE/+33/xE4+JoAfzErA&#10;mjHzSfHm3MfQNf2C1ADoOrz15UKsNrbXamOtF7kwvz7ewishQwJs7SwSgiA1ZtdHww8jNcXkSIOF&#10;IeuUpaR3k5AWdEMRiCA1WJ9efxapjevVpoTEmNGNtGrSEWVauBOLQDXVYd+EM/my72NvkghzZOj1&#10;AJLyCv1LtQSqgfw9kaM0R378zcq1DELPrUpIfB+SMAVC1UDf+JcLQwdYvd9V+ImUbpGVVJNQHsFq&#10;iudabEr4MIOEasFuSeTPShJWdyPJ0iBcrdXPv0XY2FSqmS9dtrn/bn4PSBx2qL3U9qCtl8rF8GuH&#10;UjC8I3XzCLFDrZn/YJu9aBWZjFDT7KQEeWaXGpdgu9liF/CrNbT4X6AdYvEIVpN/xbWxsTsXET5U&#10;ikGJ/yiJ3hMpRI2fwOzgkk2PC1l+6e1dfj2bjufHmyZMVNSpxqTeO3MRTs+YHdPPPbU+DMfJbgy8&#10;Fo0/PQG/Y5IKn67S5JkNNSZj/JESWZD3Ny898+mAVzfeL5qesGT4c38UAqA7OviZ51/ev85L4/Hk&#10;9ZWNpHNT+rWeLFGeWVULuvtlq9iPD/77jyWTFns3bT+5VbPYvxmK02YMGL3xvRcnvXY1p/1w34Wt&#10;PjU+uSjfLuUQFatKJHuHohU1tvOPP/RIeid099ILxXgZXlMYg4Y+cXOT58xqMeioGsijk4fu+WPl&#10;A8musfRYybWSwJ1xDKvT5Zg2lvLoNGlZfH+aH6fLuiPwtZb/E+psRhouLrWGiEutIeJSa4i41Boi&#10;LrWGiEutIeJSa4hET/eJ/QflLob6CaMO7tAhX1aP58qiURW7uf15003CH+OoN+g2GPR6/SGpftOh&#10;PsGr3d9Jgg4FrS9KtcYogJwUpHbucyccMmfGhOLbqflqB/3aWi0026GZPm+fE9qRtIcfZidf+2/6&#10;ydNTcqS4x1QXvJrxNO0eDQFANcKpjd+ldC1B7/Zz5BXl1YrKn1xudAAmNcSplmeM2/8sLUuV+qfJ&#10;qgm7hNQM253wy/vmapDKylOjWn5tqCgNc8CFZWJytUhNb2jeweFFspbaY64vnlxQsaIwPEfCH85T&#10;7zqO2kdM71JHu1lVQ1zf3fK9C0mrvNtJc0NUEZhHvBC9L0qwVcMWNtUIlYv75Z08va0pZQn1WJVE&#10;rHgKhlE95lEnQtQQlaPePuZN07bIZ28iSia2ZDiyMRaqBgkNpFCTR6dXV7NqtPckHZWYKi9MlWHi&#10;bhx/59ibG0NHVRIB69CoqbrVFkMkHbE7TRa9HM0iQJPy17zoKQhPjRq/XUOu8wrfdrdLwcjdlRAi&#10;UhsKtXYb+Da/NufmxZHvCEOdH7C4/7cW6Xl0+XrYNeNfahk1uN+vD4+HHHArD7xyZWxGvsLTe2bz&#10;ojPJVuzEq5VtsmamNxi72NUJsM35H3m1gPJh0CbzU6+svJ6dHRq6Z/6gkPK+qeoghWfFtevkb2aI&#10;VcsvPU48LGI4cMKOxuR2fyJigd/UN7LJudaiMvv9X7cGaEDWHeMoElUDkWqKyzV7MwsYLs0WnrDn&#10;R8TDAu8FbbeYJ4jryb8+utxXp16UOfIUiaqBKDXGY4bVwlhN+ljBXSZ7z89agUxorltATpVQeWr3&#10;nsXvr7229+rNX4J1cWF9A7rvsVjbxKixhZssN43mJK2z9CCeJeSKkwPPRjQzsWRlL8LCsR7XYDMS&#10;CivX2n+N3PvwXJMDlwO9p22LCc7Jb3qkT8h315KtZaoINbb0vBAzOIH7M05o4qw6vGMNPOPIL3N5&#10;6UBW8Z07R8LDw0sUMhmcfKp0calhO4/smhmy3lrTSLBfzaNPbimexNjAgN3vP6iw+BYwiwj5IiMH&#10;y2c8/P3L9yeOyrathbBXjQluXrQZxBTA2VlnIxIw8BqPQSFDQUCFATYkH7Azz8dIPOpy3EBL3vdS&#10;XqkcXCnSN9HIOrzxyKA/dxJXPNisGIr0hluXtIZD83ayaSH6SxoA4irSo6V1c5iarCpJO1MOMh7p&#10;e6NfO2AvFundZDmXr84t/rOgefGGS11TPRdo56J5zewFBej3/DwyCwIlXZ0RPPL/4vdMTzvUNDML&#10;tDPSgOyy1ohfoOOVqb/aDoAVM+JA1ToZ2DXBCzDdtAvQ4j9TZdwaDv8be1UbYPolO3rqVKs81fLr&#10;Mefdfimx6+Guks5F+qtlAGy+qp+Af7W5XKv9iQE5t2aqwNxANdj5qBjAkP4wyra0CYYHcCSpKtcX&#10;washGbbVricfC+m2KHi5ys6LGbwV9lXesFTm6nvfRhFhCwzbcwCINh4F4MFfKpD/IFMBQPsifTFK&#10;efy5pLuwLHo9MOgzO0hWKK2oVZ7aM//3pIqjItd+TuTpjVUsLGraJLz9VbXMkFfKAsWWpDLAZt6A&#10;BeBiwT4GNG2if4R24KrnGdLRFUhtotdnSnY7wJIazKtDXaKnaMQ/8HoiT7sK5srsIu1cfG3CD+lT&#10;smD4/tYsoEqvgKUwLM9NB9RVxqIq9IWgCYYUVDQ33zek87uNJcBMrfL67pZv/jelaxicZ4jWQpzI&#10;S/cEIGuGIRP//ixbZdTukwN1edEWNcjpvd1LDtjcWzEMCA7Rh+A7G2W3tP+Bjqq7RkeonZr41oIN&#10;7TdnmL2/XyQxeZ0VQH7aqIX1DeJx35CrZkDWPf0KADIKkBrwLmoPD7TOoL+MviH/qSAPTbhlzSVV&#10;gzPr64vfuhfdFB5QorsaYwsO5APVX/o82BdDbhuvomfhpxm1swGYUnReA4+kOZ+pgLab9OdgnwCL&#10;LLRPZQB7QDo1Te9+2u2XC8NgXlG8qvNJrhhvqIEqQJ/HL8fdNuaixOfq7y9nQLjxPmop1LnaafC/&#10;cXr9EfSVpof0IcHQ+LJ0amzachkr+TruY7Xz/I9l3Tbi90Kf1B+C9Sm4gKjpJ7AMKCzSj0Vfibun&#10;346yeJl0aiq5tAM3nn0Fy1ikdo/vEM3UMo4fQv0yezLpko4BZUZeLX+LcQbaDV4lnZpjUGxDORDW&#10;gQzNdNvwaycWTUOdF5PKPwaXr/GApSVodin/YGFcWDtUeMLL63hEqAHDXwwXLly4cOHifwYA/w8k&#10;pa/a0IiBhwAAAABJRU5ErkJgglBLAwQUAAYACAAAACEAJhDz9N0AAAAHAQAADwAAAGRycy9kb3du&#10;cmV2LnhtbEzOwUrDQBAG4LvgOywjeGs3MVprzKaUop6KYCtIb9PsNAnNzobsNknf3s1JbzP8wz9f&#10;thpNI3rqXG1ZQTyPQBAXVtdcKvjev8+WIJxH1thYJgVXcrDKb28yTLUd+Iv6nS9FKGGXooLK+zaV&#10;0hUVGXRz2xKH7GQ7gz6sXSl1h0MoN418iKKFNFhz+FBhS5uKivPuYhR8DDisk/it355Pm+th//T5&#10;s41Jqfu7cf0KwtPo/45h4gc65MF0tBfWTjQKFgHuFcyeQUzp40sC4jgNUQIyz+R/f/4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EoicMXUDAAAQCAAADgAAAAAA&#10;AAAAAAAAAAA6AgAAZHJzL2Uyb0RvYy54bWxQSwECLQAKAAAAAAAAACEAEgOjTYYWAACGFgAAFAAA&#10;AAAAAAAAAAAAAADbBQAAZHJzL21lZGlhL2ltYWdlMS5wbmdQSwECLQAUAAYACAAAACEAJhDz9N0A&#10;AAAHAQAADwAAAAAAAAAAAAAAAACTHAAAZHJzL2Rvd25yZXYueG1sUEsBAi0AFAAGAAgAAAAhAKom&#10;Dr68AAAAIQEAABkAAAAAAAAAAAAAAAAAnR0AAGRycy9fcmVscy9lMm9Eb2MueG1sLnJlbHNQSwUG&#10;AAAAAAYABgB8AQAAkB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" o:spid="_x0000_s1027" type="#_x0000_t75" style="position:absolute;width:36385;height:36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JEygAAAOIAAAAPAAAAZHJzL2Rvd25yZXYueG1sRI/dasJA&#10;FITvC77DcoTe1U1DEjV1lVIQhIL4V+jlIXuaDc2eDdlV49u7hYKXw8x8wyxWg23FhXrfOFbwOklA&#10;EFdON1wrOB3XLzMQPiBrbB2Tght5WC1HTwsstbvyni6HUIsIYV+iAhNCV0rpK0MW/cR1xNH7cb3F&#10;EGVfS93jNcJtK9MkKaTFhuOCwY4+DFW/h7NV8Pm9u02/THbc5nlRdbzb2GGeKfU8Ht7fQAQawiP8&#10;395oBfM0nc6yvMjg71K8A3J5BwAA//8DAFBLAQItABQABgAIAAAAIQDb4fbL7gAAAIUBAAATAAAA&#10;AAAAAAAAAAAAAAAAAABbQ29udGVudF9UeXBlc10ueG1sUEsBAi0AFAAGAAgAAAAhAFr0LFu/AAAA&#10;FQEAAAsAAAAAAAAAAAAAAAAAHwEAAF9yZWxzLy5yZWxzUEsBAi0AFAAGAAgAAAAhAIuBUkTKAAAA&#10;4gAAAA8AAAAAAAAAAAAAAAAABwIAAGRycy9kb3ducmV2LnhtbFBLBQYAAAAAAwADALcAAAD+AgAA&#10;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8" type="#_x0000_t202" style="position:absolute;top:36385;width:36385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h0fyAAAAOIAAAAPAAAAZHJzL2Rvd25yZXYueG1sRI/RasJA&#10;FETfC/2H5Qp9KXWTomuaukotKL5q/YBr9poEs3dDdjXx77uC4OMwM2eY+XKwjbhS52vHGtJxAoK4&#10;cKbmUsPhb/2RgfAB2WDjmDTcyMNy8foyx9y4nnd03YdSRAj7HDVUIbS5lL6oyKIfu5Y4eifXWQxR&#10;dqU0HfYRbhv5mSRKWqw5LlTY0m9FxXl/sRpO2/59+tUfN+Ew203UCuvZ0d20fhsNP98gAg3hGX60&#10;t0ZDNlVJlqpUwf1SvANy8Q8AAP//AwBQSwECLQAUAAYACAAAACEA2+H2y+4AAACFAQAAEwAAAAAA&#10;AAAAAAAAAAAAAAAAW0NvbnRlbnRfVHlwZXNdLnhtbFBLAQItABQABgAIAAAAIQBa9CxbvwAAABUB&#10;AAALAAAAAAAAAAAAAAAAAB8BAABfcmVscy8ucmVsc1BLAQItABQABgAIAAAAIQDSnh0fyAAAAOIA&#10;AAAPAAAAAAAAAAAAAAAAAAcCAABkcnMvZG93bnJldi54bWxQSwUGAAAAAAMAAwC3AAAA/AIAAAAA&#10;" stroked="f">
                  <v:textbox>
                    <w:txbxContent>
                      <w:p w14:paraId="7F004B4A" w14:textId="77777777" w:rsidR="00B9449F" w:rsidRPr="00A9294A" w:rsidRDefault="00B9449F" w:rsidP="00B9449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fldChar w:fldCharType="begin"/>
                        </w:r>
                        <w:r>
                          <w:instrText>HYPERLINK "https://www.sclera.be/fr/picto/detail/19328"</w:instrText>
                        </w:r>
                        <w:r>
                          <w:fldChar w:fldCharType="separate"/>
                        </w:r>
                        <w:r w:rsidRPr="00A9294A">
                          <w:rPr>
                            <w:rStyle w:val="Hyperlink"/>
                            <w:sz w:val="18"/>
                            <w:szCs w:val="18"/>
                          </w:rPr>
                          <w:t>Deze foto</w:t>
                        </w:r>
                        <w:r>
                          <w:fldChar w:fldCharType="end"/>
                        </w:r>
                        <w:r w:rsidRPr="00A9294A">
                          <w:rPr>
                            <w:sz w:val="18"/>
                            <w:szCs w:val="18"/>
                          </w:rPr>
                          <w:t xml:space="preserve"> van Onbekende auteur is </w:t>
                        </w:r>
                        <w:proofErr w:type="spellStart"/>
                        <w:r w:rsidRPr="00A9294A">
                          <w:rPr>
                            <w:sz w:val="18"/>
                            <w:szCs w:val="18"/>
                          </w:rPr>
                          <w:t>gelicentieerd</w:t>
                        </w:r>
                        <w:proofErr w:type="spellEnd"/>
                        <w:r w:rsidRPr="00A9294A">
                          <w:rPr>
                            <w:sz w:val="18"/>
                            <w:szCs w:val="18"/>
                          </w:rPr>
                          <w:t xml:space="preserve"> onder </w:t>
                        </w:r>
                        <w:hyperlink r:id="rId7" w:history="1">
                          <w:r w:rsidRPr="00A9294A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Arial" w:hAnsi="Arial" w:cs="Arial"/>
        </w:rPr>
        <w:t>De tuincommissie heeft weer een prachtige tuin gevonden om te bezichtigen. Ton en Ina hebben een tuin in Diepenveen van 1200 vierkante meter in 5 jaar tijd omgebouwd, zoals die nu in volle glorie bloeit en groeit.</w:t>
      </w:r>
    </w:p>
    <w:p w14:paraId="1DDF05BD" w14:textId="77777777" w:rsidR="00B9449F" w:rsidRDefault="00B9449F" w:rsidP="00B9449F">
      <w:pPr>
        <w:ind w:left="357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We zouden het heel gezellig vinden als jullie met ons meegaan op woensdagochtend 10 juni om 10:00 uur (vertrek 9:30 uur vanaf het </w:t>
      </w:r>
      <w:proofErr w:type="spellStart"/>
      <w:r>
        <w:rPr>
          <w:rFonts w:ascii="Arial" w:hAnsi="Arial" w:cs="Arial"/>
        </w:rPr>
        <w:t>Kulturhus</w:t>
      </w:r>
      <w:proofErr w:type="spellEnd"/>
      <w:r>
        <w:rPr>
          <w:rFonts w:ascii="Arial" w:hAnsi="Arial" w:cs="Arial"/>
        </w:rPr>
        <w:t>). De kosten zijn ongeveer 10 euro pp inclusief rondleiding, koffie met iets lekkers en de meegerekende benzinekosten.</w:t>
      </w:r>
      <w:r>
        <w:rPr>
          <w:rFonts w:ascii="Arial" w:hAnsi="Arial" w:cs="Arial"/>
        </w:rPr>
        <w:br/>
        <w:t xml:space="preserve">U kunt zich bij de bij de volgende afdelingsavond opgeven bij Anja of </w:t>
      </w:r>
      <w:proofErr w:type="spellStart"/>
      <w:r>
        <w:rPr>
          <w:rFonts w:ascii="Arial" w:hAnsi="Arial" w:cs="Arial"/>
        </w:rPr>
        <w:t>Dini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Arfman</w:t>
      </w:r>
      <w:proofErr w:type="spellEnd"/>
      <w:r>
        <w:rPr>
          <w:rFonts w:ascii="Arial" w:hAnsi="Arial" w:cs="Arial"/>
        </w:rPr>
        <w:br/>
        <w:t>Of bij Miranda: 06-39080328</w:t>
      </w:r>
      <w:r>
        <w:rPr>
          <w:rFonts w:ascii="Arial" w:hAnsi="Arial" w:cs="Arial"/>
        </w:rPr>
        <w:br/>
        <w:t>Verdere informatie over de dag volgt na opgave.</w:t>
      </w:r>
    </w:p>
    <w:p w14:paraId="45035D6D" w14:textId="33641E90" w:rsidR="000401B4" w:rsidRDefault="000401B4"/>
    <w:sectPr w:rsidR="0004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BF"/>
    <w:rsid w:val="000401B4"/>
    <w:rsid w:val="00093BBF"/>
    <w:rsid w:val="00403395"/>
    <w:rsid w:val="00545673"/>
    <w:rsid w:val="00AD6C81"/>
    <w:rsid w:val="00B9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8B3A"/>
  <w15:chartTrackingRefBased/>
  <w15:docId w15:val="{D1B27472-7234-4A33-805A-EF63F3FC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nl-N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449F"/>
    <w:pPr>
      <w:spacing w:after="0"/>
      <w:ind w:left="714" w:hanging="357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03395"/>
    <w:pPr>
      <w:keepNext/>
      <w:keepLines/>
      <w:pBdr>
        <w:left w:val="single" w:sz="12" w:space="12" w:color="ED7D31" w:themeColor="accent2"/>
      </w:pBdr>
      <w:spacing w:before="8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3395"/>
    <w:pPr>
      <w:keepNext/>
      <w:keepLines/>
      <w:spacing w:before="120" w:line="240" w:lineRule="auto"/>
      <w:ind w:left="0" w:firstLine="0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3395"/>
    <w:pPr>
      <w:keepNext/>
      <w:keepLines/>
      <w:spacing w:before="80" w:line="240" w:lineRule="auto"/>
      <w:ind w:left="0" w:firstLine="0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3395"/>
    <w:pPr>
      <w:keepNext/>
      <w:keepLines/>
      <w:spacing w:before="80" w:line="240" w:lineRule="auto"/>
      <w:ind w:left="0" w:firstLine="0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3395"/>
    <w:pPr>
      <w:keepNext/>
      <w:keepLines/>
      <w:spacing w:before="80" w:line="240" w:lineRule="auto"/>
      <w:ind w:left="0" w:firstLine="0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3395"/>
    <w:pPr>
      <w:keepNext/>
      <w:keepLines/>
      <w:spacing w:before="80" w:line="240" w:lineRule="auto"/>
      <w:ind w:left="0" w:firstLine="0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3395"/>
    <w:pPr>
      <w:keepNext/>
      <w:keepLines/>
      <w:spacing w:before="80" w:line="240" w:lineRule="auto"/>
      <w:ind w:left="0" w:firstLine="0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3395"/>
    <w:pPr>
      <w:keepNext/>
      <w:keepLines/>
      <w:spacing w:before="80" w:line="240" w:lineRule="auto"/>
      <w:ind w:left="0" w:firstLine="0"/>
      <w:outlineLvl w:val="7"/>
    </w:pPr>
    <w:rPr>
      <w:rFonts w:asciiTheme="majorHAnsi" w:eastAsiaTheme="majorEastAsia" w:hAnsiTheme="majorHAnsi" w:cstheme="majorBidi"/>
      <w:caps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3395"/>
    <w:pPr>
      <w:keepNext/>
      <w:keepLines/>
      <w:spacing w:before="80" w:line="240" w:lineRule="auto"/>
      <w:ind w:left="0" w:firstLine="0"/>
      <w:outlineLvl w:val="8"/>
    </w:pPr>
    <w:rPr>
      <w:rFonts w:asciiTheme="majorHAnsi" w:eastAsiaTheme="majorEastAsia" w:hAnsiTheme="majorHAnsi" w:cstheme="majorBidi"/>
      <w:i/>
      <w:iCs/>
      <w:caps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3395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3395"/>
    <w:rPr>
      <w:rFonts w:asciiTheme="majorHAnsi" w:eastAsiaTheme="majorEastAsia" w:hAnsiTheme="majorHAnsi" w:cstheme="majorBidi"/>
      <w:sz w:val="36"/>
      <w:szCs w:val="3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339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3395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3395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339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3395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3395"/>
    <w:rPr>
      <w:rFonts w:asciiTheme="majorHAnsi" w:eastAsiaTheme="majorEastAsia" w:hAnsiTheme="majorHAnsi" w:cstheme="majorBidi"/>
      <w:caps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3395"/>
    <w:rPr>
      <w:rFonts w:asciiTheme="majorHAnsi" w:eastAsiaTheme="majorEastAsia" w:hAnsiTheme="majorHAnsi" w:cstheme="majorBidi"/>
      <w:i/>
      <w:iCs/>
      <w:cap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03395"/>
    <w:pPr>
      <w:spacing w:after="160" w:line="240" w:lineRule="auto"/>
      <w:ind w:left="0" w:firstLine="0"/>
    </w:pPr>
    <w:rPr>
      <w:b/>
      <w:bCs/>
      <w:color w:val="ED7D31" w:themeColor="accent2"/>
      <w:spacing w:val="10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403395"/>
    <w:pPr>
      <w:spacing w:line="240" w:lineRule="auto"/>
      <w:ind w:left="0" w:firstLine="0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elChar">
    <w:name w:val="Titel Char"/>
    <w:basedOn w:val="Standaardalinea-lettertype"/>
    <w:link w:val="Titel"/>
    <w:uiPriority w:val="10"/>
    <w:rsid w:val="00403395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3395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3395"/>
    <w:rPr>
      <w:color w:val="000000" w:themeColor="text1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403395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403395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Geenafstand">
    <w:name w:val="No Spacing"/>
    <w:uiPriority w:val="1"/>
    <w:qFormat/>
    <w:rsid w:val="00403395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403395"/>
    <w:pPr>
      <w:spacing w:after="160"/>
      <w:ind w:left="720" w:firstLine="0"/>
      <w:contextualSpacing/>
    </w:pPr>
    <w:rPr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qFormat/>
    <w:rsid w:val="00403395"/>
    <w:pPr>
      <w:spacing w:before="160" w:after="160"/>
      <w:ind w:left="720" w:firstLine="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403395"/>
    <w:rPr>
      <w:rFonts w:asciiTheme="majorHAnsi" w:eastAsiaTheme="majorEastAsia" w:hAnsiTheme="majorHAnsi" w:cstheme="majorBidi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3395"/>
    <w:pPr>
      <w:spacing w:before="100" w:beforeAutospacing="1" w:after="240"/>
      <w:ind w:left="936" w:right="936" w:firstLine="0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3395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403395"/>
    <w:rPr>
      <w:i/>
      <w:iCs/>
      <w:color w:val="auto"/>
    </w:rPr>
  </w:style>
  <w:style w:type="character" w:styleId="Intensievebenadrukking">
    <w:name w:val="Intense Emphasis"/>
    <w:basedOn w:val="Standaardalinea-lettertype"/>
    <w:uiPriority w:val="21"/>
    <w:qFormat/>
    <w:rsid w:val="00403395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ieleverwijzing">
    <w:name w:val="Subtle Reference"/>
    <w:basedOn w:val="Standaardalinea-lettertype"/>
    <w:uiPriority w:val="31"/>
    <w:qFormat/>
    <w:rsid w:val="00403395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403395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itelvanboek">
    <w:name w:val="Book Title"/>
    <w:basedOn w:val="Standaardalinea-lettertype"/>
    <w:uiPriority w:val="33"/>
    <w:qFormat/>
    <w:rsid w:val="00403395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03395"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093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creativecommons.org/licenses/by-nc/3.0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563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H.J. van Coeverden</dc:creator>
  <cp:keywords/>
  <dc:description/>
  <cp:lastModifiedBy>H.J. van Coeverden</cp:lastModifiedBy>
  <cp:revision>2</cp:revision>
  <dcterms:created xsi:type="dcterms:W3CDTF">2026-05-11T12:16:00Z</dcterms:created>
  <dcterms:modified xsi:type="dcterms:W3CDTF">2026-05-11T12:19:00Z</dcterms:modified>
</cp:coreProperties>
</file>