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84D92" w14:textId="77777777" w:rsidR="00020731" w:rsidRDefault="00020731"/>
    <w:p w14:paraId="2570C8E1" w14:textId="469E6A7E" w:rsidR="00910EDA" w:rsidRDefault="009A5273">
      <w:r>
        <w:t xml:space="preserve">Jaarverslag </w:t>
      </w:r>
      <w:r w:rsidR="00910EDA" w:rsidRPr="009A5273">
        <w:t>Sub Rosa</w:t>
      </w:r>
      <w:r>
        <w:t xml:space="preserve"> 2022</w:t>
      </w:r>
    </w:p>
    <w:p w14:paraId="7142AA40" w14:textId="77777777" w:rsidR="00907623" w:rsidRDefault="00907623"/>
    <w:p w14:paraId="573FCBEC" w14:textId="2CFF2743" w:rsidR="009A5273" w:rsidRDefault="009A5273">
      <w:r>
        <w:t>Dit jaar stond in het teken van weer even op gang komen!</w:t>
      </w:r>
    </w:p>
    <w:p w14:paraId="5CE2F0DA" w14:textId="77777777" w:rsidR="00020731" w:rsidRDefault="008677F9">
      <w:r>
        <w:t xml:space="preserve">Om te beginnen een triest bericht. </w:t>
      </w:r>
    </w:p>
    <w:p w14:paraId="53920583" w14:textId="2A74C62A" w:rsidR="008677F9" w:rsidRDefault="008677F9">
      <w:r>
        <w:t>Op 30 januari is onze tuinvriendin Cecile van Tol overleden.</w:t>
      </w:r>
    </w:p>
    <w:p w14:paraId="6220B06E" w14:textId="77777777" w:rsidR="008677F9" w:rsidRDefault="008677F9"/>
    <w:p w14:paraId="65AF9661" w14:textId="3DE332F5" w:rsidR="009A5273" w:rsidRDefault="009A5273">
      <w:r>
        <w:t>Vanwege de grootte van de groep van Sub Rosa had zich ondertussen een nieuw groepje gevormd genaamd “De Tuinvrouwen”. De groep werd door omstandigheden wat minder groot, waardoor de Tuinvrouwen zich aansloten bij Sub Rosa en onder deze naam ook doorgingen.</w:t>
      </w:r>
    </w:p>
    <w:p w14:paraId="5026AF9A" w14:textId="2DD1CFF6" w:rsidR="009A5273" w:rsidRDefault="009A5273">
      <w:r>
        <w:t xml:space="preserve">Ons eerste uitstapje en tevens ook kennismaking met elkaar bestond op 28 mei uit een bezichtiging, vergezeld met koffie/thee en zelfgemaakte lekkernijen, van de tuin van </w:t>
      </w:r>
      <w:proofErr w:type="spellStart"/>
      <w:r>
        <w:t>Waltraud</w:t>
      </w:r>
      <w:proofErr w:type="spellEnd"/>
      <w:r>
        <w:t>.</w:t>
      </w:r>
    </w:p>
    <w:p w14:paraId="0B5FAABD" w14:textId="74F2C245" w:rsidR="009A5273" w:rsidRDefault="009A5273">
      <w:r>
        <w:t>Een waar paradijsje!</w:t>
      </w:r>
    </w:p>
    <w:p w14:paraId="2013D804" w14:textId="77777777" w:rsidR="009A5273" w:rsidRDefault="009A5273"/>
    <w:p w14:paraId="7F559A4A" w14:textId="200E80DB" w:rsidR="009A5273" w:rsidRDefault="009A5273">
      <w:r w:rsidRPr="009A5273">
        <w:rPr>
          <w:noProof/>
        </w:rPr>
        <w:drawing>
          <wp:inline distT="0" distB="0" distL="0" distR="0" wp14:anchorId="24B59532" wp14:editId="7AF2430C">
            <wp:extent cx="2143857" cy="285847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extLst>
                        <a:ext uri="{28A0092B-C50C-407E-A947-70E740481C1C}">
                          <a14:useLocalDpi xmlns:a14="http://schemas.microsoft.com/office/drawing/2010/main"/>
                        </a:ext>
                      </a:extLst>
                    </a:blip>
                    <a:stretch>
                      <a:fillRect/>
                    </a:stretch>
                  </pic:blipFill>
                  <pic:spPr>
                    <a:xfrm>
                      <a:off x="0" y="0"/>
                      <a:ext cx="2179152" cy="2905536"/>
                    </a:xfrm>
                    <a:prstGeom prst="rect">
                      <a:avLst/>
                    </a:prstGeom>
                  </pic:spPr>
                </pic:pic>
              </a:graphicData>
            </a:graphic>
          </wp:inline>
        </w:drawing>
      </w:r>
    </w:p>
    <w:p w14:paraId="67721F42" w14:textId="01F77D59" w:rsidR="008677F9" w:rsidRDefault="008677F9"/>
    <w:p w14:paraId="0E907356" w14:textId="1CBE7EE8" w:rsidR="008677F9" w:rsidRDefault="008677F9">
      <w:r>
        <w:t>Hoewel het niet specifiek voor Sub Rosa was bedoeld hebben wel een aantal leden van onze groep op 20 mei deelgenomen aan een bezoek aan de Floriade. In de bus voelde het al als een schoolreisje. Daar aangekomen splitsen wij ons in een aantal kleine groepen en hebben met elkaar heel wat kilometers afgelopen en ondertussen het een en ander kunnen bewonderen.</w:t>
      </w:r>
    </w:p>
    <w:p w14:paraId="1795B497" w14:textId="6523CC62" w:rsidR="009A5273" w:rsidRDefault="009A5273"/>
    <w:p w14:paraId="106354D3" w14:textId="424305A8" w:rsidR="008677F9" w:rsidRDefault="008677F9">
      <w:r>
        <w:rPr>
          <w:noProof/>
        </w:rPr>
        <w:drawing>
          <wp:inline distT="0" distB="0" distL="0" distR="0" wp14:anchorId="203CC79D" wp14:editId="0698695B">
            <wp:extent cx="3767016" cy="2511214"/>
            <wp:effectExtent l="0" t="0" r="508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3537" cy="2528894"/>
                    </a:xfrm>
                    <a:prstGeom prst="rect">
                      <a:avLst/>
                    </a:prstGeom>
                  </pic:spPr>
                </pic:pic>
              </a:graphicData>
            </a:graphic>
          </wp:inline>
        </w:drawing>
      </w:r>
    </w:p>
    <w:p w14:paraId="6BC333E5" w14:textId="77777777" w:rsidR="008677F9" w:rsidRDefault="008677F9"/>
    <w:p w14:paraId="2964B866" w14:textId="4DB9CB90" w:rsidR="009A5273" w:rsidRDefault="009A5273">
      <w:r>
        <w:t>Daarna volgde al snel op 28 juni een uitstapje naar de tuin van Tineke Out in Wognum. Zij is elke minuut</w:t>
      </w:r>
      <w:r w:rsidR="00907623">
        <w:t>, die ze vrij kan maken in haar tuin aan het werk en kan hier ook heel enthousiast over vertellen.</w:t>
      </w:r>
    </w:p>
    <w:p w14:paraId="6722E714" w14:textId="77777777" w:rsidR="009A5273" w:rsidRPr="009A5273" w:rsidRDefault="009A5273"/>
    <w:p w14:paraId="4D268F44" w14:textId="317B9E76" w:rsidR="00910EDA" w:rsidRPr="009A5273" w:rsidRDefault="009A5273">
      <w:r w:rsidRPr="009A5273">
        <w:rPr>
          <w:noProof/>
        </w:rPr>
        <w:drawing>
          <wp:inline distT="0" distB="0" distL="0" distR="0" wp14:anchorId="6E7AEAF5" wp14:editId="74CB48F8">
            <wp:extent cx="3593253" cy="2694940"/>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3627275" cy="2720457"/>
                    </a:xfrm>
                    <a:prstGeom prst="rect">
                      <a:avLst/>
                    </a:prstGeom>
                  </pic:spPr>
                </pic:pic>
              </a:graphicData>
            </a:graphic>
          </wp:inline>
        </w:drawing>
      </w:r>
    </w:p>
    <w:p w14:paraId="509FD90A" w14:textId="46AC774C" w:rsidR="009A5273" w:rsidRDefault="009A5273"/>
    <w:p w14:paraId="61696F28" w14:textId="5D762F19" w:rsidR="00907623" w:rsidRDefault="00907623">
      <w:r>
        <w:t xml:space="preserve">Na al dit moois te hebben bewonderd zijn we doorgefietst om bij Ans de Boer een hapje en een drankje te nuttigen. Zij liet ons vol trots ook haar </w:t>
      </w:r>
      <w:r w:rsidR="00020731">
        <w:t>“</w:t>
      </w:r>
      <w:r>
        <w:t>tuin</w:t>
      </w:r>
      <w:r w:rsidR="00020731">
        <w:t>”</w:t>
      </w:r>
      <w:r>
        <w:t xml:space="preserve"> zien en we constateerden met elkaar dat het toch heerlijk is om een stukje groen te kunnen verzorgen!</w:t>
      </w:r>
    </w:p>
    <w:p w14:paraId="4E0F93F8" w14:textId="046BF701" w:rsidR="00907623" w:rsidRDefault="00907623"/>
    <w:p w14:paraId="4FB79C0F" w14:textId="77777777" w:rsidR="00316450" w:rsidRDefault="00316450" w:rsidP="00316450">
      <w:r>
        <w:t xml:space="preserve">Op 24 augustus haalden we het jubileumfeestje van 20 jaar Sub Rosa in met een High Tea en </w:t>
      </w:r>
      <w:proofErr w:type="spellStart"/>
      <w:r>
        <w:t>Workhop</w:t>
      </w:r>
      <w:proofErr w:type="spellEnd"/>
      <w:r>
        <w:t xml:space="preserve"> bij “The </w:t>
      </w:r>
      <w:proofErr w:type="spellStart"/>
      <w:r>
        <w:t>Twins</w:t>
      </w:r>
      <w:proofErr w:type="spellEnd"/>
      <w:r>
        <w:t xml:space="preserve">” in </w:t>
      </w:r>
      <w:proofErr w:type="spellStart"/>
      <w:r>
        <w:t>Benninbroek</w:t>
      </w:r>
      <w:proofErr w:type="spellEnd"/>
      <w:r>
        <w:t>.</w:t>
      </w:r>
    </w:p>
    <w:p w14:paraId="51EACFB4" w14:textId="77777777" w:rsidR="00316450" w:rsidRDefault="00316450" w:rsidP="00316450"/>
    <w:p w14:paraId="3CEF9F1B" w14:textId="77777777" w:rsidR="00316450" w:rsidRDefault="00316450"/>
    <w:p w14:paraId="624A191D" w14:textId="1EEED213" w:rsidR="00907623" w:rsidRDefault="00907623">
      <w:r w:rsidRPr="00907623">
        <w:rPr>
          <w:noProof/>
        </w:rPr>
        <w:drawing>
          <wp:inline distT="0" distB="0" distL="0" distR="0" wp14:anchorId="4AFDE058" wp14:editId="1305C00C">
            <wp:extent cx="3493477" cy="232523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507126" cy="2334324"/>
                    </a:xfrm>
                    <a:prstGeom prst="rect">
                      <a:avLst/>
                    </a:prstGeom>
                  </pic:spPr>
                </pic:pic>
              </a:graphicData>
            </a:graphic>
          </wp:inline>
        </w:drawing>
      </w:r>
    </w:p>
    <w:p w14:paraId="51692CA4" w14:textId="78B2611A" w:rsidR="00910EDA" w:rsidRDefault="00910EDA"/>
    <w:p w14:paraId="27D0B6A4" w14:textId="6DEF4193" w:rsidR="00910EDA" w:rsidRDefault="00910EDA">
      <w:r>
        <w:t xml:space="preserve">We werden ontvangen met een rondleiding in de tuin en na het genieten van allerlei lekkernijen gingen we aan de slag! </w:t>
      </w:r>
      <w:r w:rsidR="008677F9">
        <w:t>We konden een keuze maken uit verschillende voorbeelden en de meesten gingen voor een libelle.</w:t>
      </w:r>
    </w:p>
    <w:p w14:paraId="6E440A5E" w14:textId="5D9C5538" w:rsidR="00910EDA" w:rsidRDefault="00910EDA">
      <w:r>
        <w:t>Na de</w:t>
      </w:r>
      <w:r w:rsidR="00316450">
        <w:t xml:space="preserve"> lunch </w:t>
      </w:r>
      <w:r>
        <w:t xml:space="preserve">kon </w:t>
      </w:r>
      <w:r w:rsidR="00907623">
        <w:t>ons</w:t>
      </w:r>
      <w:r>
        <w:t xml:space="preserve"> kunstwerk worden ingepakt om vervolgens thuis de finishing </w:t>
      </w:r>
      <w:proofErr w:type="spellStart"/>
      <w:r>
        <w:t>touch</w:t>
      </w:r>
      <w:proofErr w:type="spellEnd"/>
      <w:r>
        <w:t xml:space="preserve"> met het voegen te ondergaan.</w:t>
      </w:r>
    </w:p>
    <w:p w14:paraId="2A04EECF" w14:textId="385662F8" w:rsidR="009A5273" w:rsidRDefault="009A5273"/>
    <w:p w14:paraId="651FA6D9" w14:textId="1E5832B0" w:rsidR="00316450" w:rsidRDefault="00316450">
      <w:r>
        <w:t>Op 18 december hebben we gezellig koffie gedronken bij de Boet en vol bewondering gekeken hoe het toch mogelijk is om ieder jaar weer iets nieuws in een tuincentrum te bedenken.</w:t>
      </w:r>
    </w:p>
    <w:p w14:paraId="564D3984" w14:textId="77777777" w:rsidR="00316450" w:rsidRDefault="00316450"/>
    <w:p w14:paraId="7AFAE972" w14:textId="1A4A3D4A" w:rsidR="009A5273" w:rsidRDefault="009A5273">
      <w:r w:rsidRPr="009A5273">
        <w:rPr>
          <w:noProof/>
        </w:rPr>
        <w:lastRenderedPageBreak/>
        <w:drawing>
          <wp:inline distT="0" distB="0" distL="0" distR="0" wp14:anchorId="3F7B677A" wp14:editId="0D1D4E6D">
            <wp:extent cx="1797050" cy="239606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855556" cy="2474075"/>
                    </a:xfrm>
                    <a:prstGeom prst="rect">
                      <a:avLst/>
                    </a:prstGeom>
                  </pic:spPr>
                </pic:pic>
              </a:graphicData>
            </a:graphic>
          </wp:inline>
        </w:drawing>
      </w:r>
    </w:p>
    <w:p w14:paraId="2D1DFB4D" w14:textId="453006D3" w:rsidR="009A5273" w:rsidRDefault="009A5273"/>
    <w:p w14:paraId="5E82B95F" w14:textId="7D0562BE" w:rsidR="00020731" w:rsidRDefault="00020731">
      <w:r>
        <w:t>Met dank aan de leden van Sub Rosa:</w:t>
      </w:r>
    </w:p>
    <w:p w14:paraId="04C7BF79" w14:textId="4ADEC1A5" w:rsidR="00020731" w:rsidRPr="00020731" w:rsidRDefault="00020731" w:rsidP="00020731">
      <w:pPr>
        <w:rPr>
          <w:rFonts w:cstheme="minorHAnsi"/>
          <w:bCs/>
          <w:noProof/>
          <w:color w:val="000000" w:themeColor="text1"/>
        </w:rPr>
      </w:pPr>
      <w:r w:rsidRPr="00020731">
        <w:rPr>
          <w:rFonts w:cstheme="minorHAnsi"/>
          <w:bCs/>
          <w:noProof/>
          <w:color w:val="000000" w:themeColor="text1"/>
        </w:rPr>
        <w:t>Ans de Boer</w:t>
      </w:r>
      <w:r w:rsidRPr="00020731">
        <w:rPr>
          <w:rFonts w:cstheme="minorHAnsi"/>
          <w:bCs/>
          <w:noProof/>
          <w:color w:val="000000" w:themeColor="text1"/>
        </w:rPr>
        <w:tab/>
      </w:r>
      <w:r w:rsidRPr="00020731">
        <w:rPr>
          <w:rFonts w:cstheme="minorHAnsi"/>
          <w:bCs/>
          <w:noProof/>
          <w:color w:val="000000" w:themeColor="text1"/>
        </w:rPr>
        <w:tab/>
      </w:r>
    </w:p>
    <w:p w14:paraId="4516F15B" w14:textId="485DA063" w:rsidR="00020731" w:rsidRPr="00020731" w:rsidRDefault="00020731" w:rsidP="00020731">
      <w:pPr>
        <w:rPr>
          <w:rFonts w:cstheme="minorHAnsi"/>
          <w:bCs/>
          <w:noProof/>
          <w:color w:val="000000" w:themeColor="text1"/>
          <w:lang w:val="en-US"/>
        </w:rPr>
      </w:pPr>
      <w:r w:rsidRPr="00020731">
        <w:rPr>
          <w:rFonts w:cstheme="minorHAnsi"/>
          <w:bCs/>
          <w:noProof/>
          <w:color w:val="000000" w:themeColor="text1"/>
        </w:rPr>
        <w:t>Ineke Blankendaal</w:t>
      </w:r>
      <w:r w:rsidRPr="00020731">
        <w:rPr>
          <w:rFonts w:cstheme="minorHAnsi"/>
          <w:bCs/>
          <w:noProof/>
          <w:color w:val="000000" w:themeColor="text1"/>
        </w:rPr>
        <w:tab/>
      </w:r>
    </w:p>
    <w:p w14:paraId="3E5D5855" w14:textId="01A5954F" w:rsidR="00020731" w:rsidRPr="00020731" w:rsidRDefault="00020731" w:rsidP="00020731">
      <w:pPr>
        <w:rPr>
          <w:rFonts w:cstheme="minorHAnsi"/>
          <w:bCs/>
          <w:noProof/>
          <w:color w:val="000000" w:themeColor="text1"/>
        </w:rPr>
      </w:pPr>
      <w:r w:rsidRPr="00020731">
        <w:rPr>
          <w:rFonts w:cstheme="minorHAnsi"/>
          <w:bCs/>
          <w:noProof/>
          <w:color w:val="000000" w:themeColor="text1"/>
          <w:lang w:val="en-US"/>
        </w:rPr>
        <w:t>Mariëtte Dictus</w:t>
      </w:r>
      <w:r w:rsidRPr="00020731">
        <w:rPr>
          <w:rFonts w:cstheme="minorHAnsi"/>
          <w:bCs/>
          <w:noProof/>
          <w:color w:val="000000" w:themeColor="text1"/>
          <w:lang w:val="en-US"/>
        </w:rPr>
        <w:tab/>
      </w:r>
      <w:r w:rsidRPr="00020731">
        <w:rPr>
          <w:rFonts w:cstheme="minorHAnsi"/>
          <w:bCs/>
          <w:noProof/>
          <w:color w:val="000000" w:themeColor="text1"/>
          <w:lang w:val="en-US"/>
        </w:rPr>
        <w:tab/>
      </w:r>
      <w:r w:rsidRPr="00020731">
        <w:rPr>
          <w:rFonts w:cstheme="minorHAnsi"/>
          <w:bCs/>
          <w:noProof/>
          <w:color w:val="000000" w:themeColor="text1"/>
        </w:rPr>
        <w:t xml:space="preserve"> </w:t>
      </w:r>
    </w:p>
    <w:p w14:paraId="48F15AE7" w14:textId="5EB7A76A" w:rsidR="00020731" w:rsidRPr="00020731" w:rsidRDefault="00020731" w:rsidP="00020731">
      <w:pPr>
        <w:rPr>
          <w:rFonts w:cstheme="minorHAnsi"/>
          <w:bCs/>
          <w:noProof/>
          <w:color w:val="000000" w:themeColor="text1"/>
          <w:lang w:val="en-US"/>
        </w:rPr>
      </w:pPr>
      <w:r w:rsidRPr="00020731">
        <w:rPr>
          <w:rFonts w:cstheme="minorHAnsi"/>
          <w:bCs/>
          <w:noProof/>
          <w:color w:val="000000" w:themeColor="text1"/>
        </w:rPr>
        <w:t>Irma Klok</w:t>
      </w:r>
      <w:r w:rsidRPr="00020731">
        <w:rPr>
          <w:rFonts w:cstheme="minorHAnsi"/>
          <w:bCs/>
          <w:noProof/>
          <w:color w:val="000000" w:themeColor="text1"/>
        </w:rPr>
        <w:tab/>
      </w:r>
      <w:r w:rsidRPr="00020731">
        <w:rPr>
          <w:rFonts w:cstheme="minorHAnsi"/>
          <w:bCs/>
          <w:noProof/>
          <w:color w:val="000000" w:themeColor="text1"/>
        </w:rPr>
        <w:tab/>
      </w:r>
      <w:r w:rsidRPr="00020731">
        <w:rPr>
          <w:rFonts w:cstheme="minorHAnsi"/>
          <w:bCs/>
          <w:noProof/>
          <w:color w:val="000000" w:themeColor="text1"/>
        </w:rPr>
        <w:tab/>
      </w:r>
    </w:p>
    <w:p w14:paraId="23CCD496" w14:textId="70B24247" w:rsidR="00020731" w:rsidRPr="00020731" w:rsidRDefault="00020731" w:rsidP="00020731">
      <w:pPr>
        <w:rPr>
          <w:rFonts w:cstheme="minorHAnsi"/>
          <w:bCs/>
          <w:noProof/>
          <w:color w:val="000000" w:themeColor="text1"/>
          <w:lang w:val="en-US"/>
        </w:rPr>
      </w:pPr>
      <w:r w:rsidRPr="00020731">
        <w:rPr>
          <w:rFonts w:cstheme="minorHAnsi"/>
          <w:bCs/>
          <w:noProof/>
          <w:color w:val="000000" w:themeColor="text1"/>
          <w:lang w:val="en-US"/>
        </w:rPr>
        <w:t>Nel Knol</w:t>
      </w:r>
      <w:r w:rsidRPr="00020731">
        <w:rPr>
          <w:rFonts w:cstheme="minorHAnsi"/>
          <w:bCs/>
          <w:noProof/>
          <w:color w:val="000000" w:themeColor="text1"/>
          <w:lang w:val="en-US"/>
        </w:rPr>
        <w:tab/>
      </w:r>
      <w:r w:rsidRPr="00020731">
        <w:rPr>
          <w:rFonts w:cstheme="minorHAnsi"/>
          <w:bCs/>
          <w:noProof/>
          <w:color w:val="000000" w:themeColor="text1"/>
          <w:lang w:val="en-US"/>
        </w:rPr>
        <w:tab/>
      </w:r>
      <w:r w:rsidRPr="00020731">
        <w:rPr>
          <w:rFonts w:cstheme="minorHAnsi"/>
          <w:bCs/>
          <w:noProof/>
          <w:color w:val="000000" w:themeColor="text1"/>
          <w:lang w:val="en-US"/>
        </w:rPr>
        <w:tab/>
      </w:r>
    </w:p>
    <w:p w14:paraId="35394C80" w14:textId="744E08BD" w:rsidR="00020731" w:rsidRPr="00020731" w:rsidRDefault="00020731" w:rsidP="00020731">
      <w:pPr>
        <w:rPr>
          <w:rStyle w:val="Hyperlink"/>
          <w:rFonts w:cstheme="minorHAnsi"/>
          <w:bCs/>
          <w:noProof/>
          <w:color w:val="000000" w:themeColor="text1"/>
          <w:u w:val="none"/>
        </w:rPr>
      </w:pPr>
      <w:r w:rsidRPr="00020731">
        <w:rPr>
          <w:rFonts w:cstheme="minorHAnsi"/>
          <w:bCs/>
          <w:noProof/>
          <w:color w:val="000000" w:themeColor="text1"/>
        </w:rPr>
        <w:t>Ria Koenhein</w:t>
      </w:r>
      <w:r w:rsidRPr="00020731">
        <w:rPr>
          <w:rFonts w:cstheme="minorHAnsi"/>
          <w:bCs/>
          <w:noProof/>
          <w:color w:val="000000" w:themeColor="text1"/>
        </w:rPr>
        <w:tab/>
      </w:r>
      <w:r w:rsidRPr="00020731">
        <w:rPr>
          <w:rFonts w:cstheme="minorHAnsi"/>
          <w:bCs/>
          <w:noProof/>
          <w:color w:val="000000" w:themeColor="text1"/>
        </w:rPr>
        <w:tab/>
      </w:r>
    </w:p>
    <w:p w14:paraId="019DF3F0" w14:textId="60FA103E" w:rsidR="00020731" w:rsidRPr="00020731" w:rsidRDefault="00020731" w:rsidP="00020731">
      <w:pPr>
        <w:rPr>
          <w:rStyle w:val="Hyperlink"/>
          <w:rFonts w:cstheme="minorHAnsi"/>
          <w:bCs/>
          <w:noProof/>
          <w:color w:val="000000" w:themeColor="text1"/>
          <w:u w:val="none"/>
          <w:lang w:val="de-DE"/>
        </w:rPr>
      </w:pPr>
      <w:r w:rsidRPr="00020731">
        <w:rPr>
          <w:rStyle w:val="Hyperlink"/>
          <w:rFonts w:cstheme="minorHAnsi"/>
          <w:bCs/>
          <w:noProof/>
          <w:color w:val="000000" w:themeColor="text1"/>
          <w:u w:val="none"/>
        </w:rPr>
        <w:t>Renie Lindenkamp</w:t>
      </w:r>
      <w:r w:rsidRPr="00020731">
        <w:rPr>
          <w:rStyle w:val="Hyperlink"/>
          <w:rFonts w:cstheme="minorHAnsi"/>
          <w:bCs/>
          <w:noProof/>
          <w:color w:val="000000" w:themeColor="text1"/>
          <w:u w:val="none"/>
        </w:rPr>
        <w:tab/>
      </w:r>
    </w:p>
    <w:p w14:paraId="62ABE1BE" w14:textId="789AAD5F" w:rsidR="00020731" w:rsidRPr="00020731" w:rsidRDefault="00020731" w:rsidP="00020731">
      <w:pPr>
        <w:rPr>
          <w:rStyle w:val="Hyperlink"/>
          <w:rFonts w:cstheme="minorHAnsi"/>
          <w:bCs/>
          <w:noProof/>
          <w:color w:val="000000" w:themeColor="text1"/>
          <w:u w:val="none"/>
          <w:lang w:val="de-DE"/>
        </w:rPr>
      </w:pPr>
      <w:r w:rsidRPr="00020731">
        <w:rPr>
          <w:rStyle w:val="Hyperlink"/>
          <w:rFonts w:cstheme="minorHAnsi"/>
          <w:bCs/>
          <w:noProof/>
          <w:color w:val="000000" w:themeColor="text1"/>
          <w:u w:val="none"/>
          <w:lang w:val="de-DE"/>
        </w:rPr>
        <w:t>Trudy Rus</w:t>
      </w:r>
      <w:r w:rsidRPr="00020731">
        <w:rPr>
          <w:rStyle w:val="Hyperlink"/>
          <w:rFonts w:cstheme="minorHAnsi"/>
          <w:bCs/>
          <w:noProof/>
          <w:color w:val="000000" w:themeColor="text1"/>
          <w:u w:val="none"/>
          <w:lang w:val="de-DE"/>
        </w:rPr>
        <w:tab/>
      </w:r>
      <w:r w:rsidRPr="00020731">
        <w:rPr>
          <w:rStyle w:val="Hyperlink"/>
          <w:rFonts w:cstheme="minorHAnsi"/>
          <w:bCs/>
          <w:noProof/>
          <w:color w:val="000000" w:themeColor="text1"/>
          <w:u w:val="none"/>
          <w:lang w:val="de-DE"/>
        </w:rPr>
        <w:tab/>
      </w:r>
      <w:r w:rsidRPr="00020731">
        <w:rPr>
          <w:rStyle w:val="Hyperlink"/>
          <w:rFonts w:cstheme="minorHAnsi"/>
          <w:bCs/>
          <w:noProof/>
          <w:color w:val="000000" w:themeColor="text1"/>
          <w:u w:val="none"/>
          <w:lang w:val="de-DE"/>
        </w:rPr>
        <w:tab/>
      </w:r>
    </w:p>
    <w:p w14:paraId="6BA55C12" w14:textId="40A798B8" w:rsidR="00020731" w:rsidRPr="00020731" w:rsidRDefault="00020731" w:rsidP="00020731">
      <w:pPr>
        <w:rPr>
          <w:rFonts w:cstheme="minorHAnsi"/>
          <w:bCs/>
          <w:noProof/>
          <w:color w:val="000000" w:themeColor="text1"/>
        </w:rPr>
      </w:pPr>
      <w:r w:rsidRPr="00020731">
        <w:rPr>
          <w:rStyle w:val="Hyperlink"/>
          <w:rFonts w:cstheme="minorHAnsi"/>
          <w:bCs/>
          <w:noProof/>
          <w:color w:val="000000" w:themeColor="text1"/>
          <w:u w:val="none"/>
          <w:lang w:val="de-DE"/>
        </w:rPr>
        <w:t xml:space="preserve">Lucia Spitteler              </w:t>
      </w:r>
    </w:p>
    <w:p w14:paraId="7DC3021D" w14:textId="6C2ACA81" w:rsidR="00020731" w:rsidRPr="00020731" w:rsidRDefault="00020731" w:rsidP="00020731">
      <w:pPr>
        <w:rPr>
          <w:rFonts w:cstheme="minorHAnsi"/>
          <w:bCs/>
          <w:noProof/>
          <w:color w:val="000000" w:themeColor="text1"/>
          <w:lang w:val="en-US"/>
        </w:rPr>
      </w:pPr>
      <w:r w:rsidRPr="00020731">
        <w:rPr>
          <w:rFonts w:cstheme="minorHAnsi"/>
          <w:bCs/>
          <w:noProof/>
          <w:color w:val="000000" w:themeColor="text1"/>
        </w:rPr>
        <w:t>Tine Weernink</w:t>
      </w:r>
      <w:r w:rsidRPr="00020731">
        <w:rPr>
          <w:rFonts w:cstheme="minorHAnsi"/>
          <w:bCs/>
          <w:noProof/>
          <w:color w:val="000000" w:themeColor="text1"/>
        </w:rPr>
        <w:tab/>
      </w:r>
      <w:r w:rsidRPr="00020731">
        <w:rPr>
          <w:rFonts w:cstheme="minorHAnsi"/>
          <w:bCs/>
          <w:noProof/>
          <w:color w:val="000000" w:themeColor="text1"/>
        </w:rPr>
        <w:tab/>
      </w:r>
    </w:p>
    <w:p w14:paraId="39B7BBFD" w14:textId="49375E55" w:rsidR="00020731" w:rsidRPr="00020731" w:rsidRDefault="00020731" w:rsidP="00020731">
      <w:pPr>
        <w:rPr>
          <w:rStyle w:val="Hyperlink"/>
          <w:rFonts w:cstheme="minorHAnsi"/>
          <w:bCs/>
          <w:noProof/>
          <w:color w:val="000000" w:themeColor="text1"/>
          <w:u w:val="none"/>
        </w:rPr>
      </w:pPr>
      <w:r w:rsidRPr="00020731">
        <w:rPr>
          <w:rFonts w:cstheme="minorHAnsi"/>
          <w:bCs/>
          <w:noProof/>
          <w:color w:val="000000" w:themeColor="text1"/>
        </w:rPr>
        <w:t>Tine Witte</w:t>
      </w:r>
      <w:r w:rsidRPr="00020731">
        <w:rPr>
          <w:rFonts w:cstheme="minorHAnsi"/>
          <w:bCs/>
          <w:noProof/>
          <w:color w:val="000000" w:themeColor="text1"/>
        </w:rPr>
        <w:tab/>
      </w:r>
      <w:r w:rsidRPr="00020731">
        <w:rPr>
          <w:rFonts w:cstheme="minorHAnsi"/>
          <w:bCs/>
          <w:noProof/>
          <w:color w:val="000000" w:themeColor="text1"/>
        </w:rPr>
        <w:tab/>
      </w:r>
      <w:r w:rsidRPr="00020731">
        <w:rPr>
          <w:rFonts w:cstheme="minorHAnsi"/>
          <w:bCs/>
          <w:noProof/>
          <w:color w:val="000000" w:themeColor="text1"/>
        </w:rPr>
        <w:tab/>
      </w:r>
    </w:p>
    <w:p w14:paraId="1BC3942C" w14:textId="6ED0541A" w:rsidR="00020731" w:rsidRPr="00020731" w:rsidRDefault="00020731" w:rsidP="00020731">
      <w:pPr>
        <w:rPr>
          <w:rStyle w:val="Hyperlink"/>
          <w:rFonts w:cstheme="minorHAnsi"/>
          <w:bCs/>
          <w:noProof/>
          <w:color w:val="000000" w:themeColor="text1"/>
          <w:u w:val="none"/>
          <w:lang w:val="de-DE"/>
        </w:rPr>
      </w:pPr>
      <w:r w:rsidRPr="00020731">
        <w:rPr>
          <w:rStyle w:val="Hyperlink"/>
          <w:rFonts w:cstheme="minorHAnsi"/>
          <w:bCs/>
          <w:noProof/>
          <w:color w:val="000000" w:themeColor="text1"/>
          <w:u w:val="none"/>
        </w:rPr>
        <w:t xml:space="preserve">Waltraud van der Woude </w:t>
      </w:r>
    </w:p>
    <w:p w14:paraId="39182857" w14:textId="77777777" w:rsidR="00020731" w:rsidRPr="006D770E" w:rsidRDefault="00020731" w:rsidP="00020731">
      <w:pPr>
        <w:rPr>
          <w:rStyle w:val="Hyperlink"/>
          <w:rFonts w:ascii="Tahoma" w:hAnsi="Tahoma" w:cs="Tahoma"/>
          <w:noProof/>
          <w:lang w:val="de-DE"/>
        </w:rPr>
      </w:pPr>
    </w:p>
    <w:p w14:paraId="13698594" w14:textId="77777777" w:rsidR="00020731" w:rsidRPr="00020731" w:rsidRDefault="00020731">
      <w:pPr>
        <w:rPr>
          <w:lang w:val="de-DE"/>
        </w:rPr>
      </w:pPr>
    </w:p>
    <w:p w14:paraId="4DF3EF26" w14:textId="4AB058A7" w:rsidR="009A5273" w:rsidRPr="00910EDA" w:rsidRDefault="00020731">
      <w:r>
        <w:t xml:space="preserve">Notulist </w:t>
      </w:r>
      <w:r w:rsidR="00316450">
        <w:t>Renie Lindenkamp</w:t>
      </w:r>
    </w:p>
    <w:sectPr w:rsidR="009A5273" w:rsidRPr="00910EDA" w:rsidSect="009A5273">
      <w:pgSz w:w="11906" w:h="16838"/>
      <w:pgMar w:top="567"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DA"/>
    <w:rsid w:val="00020731"/>
    <w:rsid w:val="00316450"/>
    <w:rsid w:val="003B6328"/>
    <w:rsid w:val="007614EA"/>
    <w:rsid w:val="0076378D"/>
    <w:rsid w:val="008677F9"/>
    <w:rsid w:val="00907623"/>
    <w:rsid w:val="00910EDA"/>
    <w:rsid w:val="009A5273"/>
    <w:rsid w:val="00C975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2E315CE"/>
  <w15:chartTrackingRefBased/>
  <w15:docId w15:val="{90509A71-B8FE-E04E-B9F9-410A40DA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207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367</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Renie Lindenkamp</dc:creator>
  <cp:keywords/>
  <dc:description/>
  <cp:lastModifiedBy>Renie Lindenkamp</cp:lastModifiedBy>
  <cp:revision>2</cp:revision>
  <dcterms:created xsi:type="dcterms:W3CDTF">2023-02-11T11:05:00Z</dcterms:created>
  <dcterms:modified xsi:type="dcterms:W3CDTF">2023-02-11T11:05:00Z</dcterms:modified>
</cp:coreProperties>
</file>