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50D1" w14:textId="2DA66E10" w:rsidR="003F0135" w:rsidRPr="00CF5B04" w:rsidRDefault="003F0135" w:rsidP="003F0135">
      <w:pPr>
        <w:rPr>
          <w:rFonts w:ascii="Verdana" w:hAnsi="Verdana"/>
          <w:sz w:val="22"/>
          <w:szCs w:val="22"/>
        </w:rPr>
      </w:pPr>
      <w:r w:rsidRPr="00CF5B04">
        <w:rPr>
          <w:rFonts w:ascii="Verdana" w:hAnsi="Verdana"/>
          <w:sz w:val="22"/>
          <w:szCs w:val="22"/>
        </w:rPr>
        <w:t>Voor het eerst slaan Vrouwen van Nu en Schouwburg De Lawei Drachten de handen ineen om leden van Vrouwen van Nu bijzondere theaterervaringen te bieden. Elke maand krijg je een speciale aanbieding, waarmee we je uitnodigen om te genieten van cultuur, muziek en theater in De Lawei.</w:t>
      </w:r>
    </w:p>
    <w:p w14:paraId="07C03650" w14:textId="13850180" w:rsidR="003F0135" w:rsidRPr="00CF5B04" w:rsidRDefault="003F0135" w:rsidP="003F0135">
      <w:pPr>
        <w:rPr>
          <w:rFonts w:ascii="Verdana" w:hAnsi="Verdana"/>
          <w:sz w:val="22"/>
          <w:szCs w:val="22"/>
        </w:rPr>
      </w:pPr>
      <w:r w:rsidRPr="00CF5B04">
        <w:rPr>
          <w:rFonts w:ascii="Verdana" w:hAnsi="Verdana"/>
          <w:sz w:val="22"/>
          <w:szCs w:val="22"/>
        </w:rPr>
        <w:t xml:space="preserve">We trappen deze samenwerking af met een spectaculaire opera-avond: </w:t>
      </w:r>
      <w:r w:rsidRPr="00CF5B04">
        <w:rPr>
          <w:rFonts w:ascii="Verdana" w:hAnsi="Verdana"/>
          <w:i/>
          <w:iCs/>
          <w:sz w:val="22"/>
          <w:szCs w:val="22"/>
        </w:rPr>
        <w:t>Second Love</w:t>
      </w:r>
      <w:r w:rsidRPr="00CF5B04">
        <w:rPr>
          <w:rFonts w:ascii="Verdana" w:hAnsi="Verdana"/>
          <w:sz w:val="22"/>
          <w:szCs w:val="22"/>
        </w:rPr>
        <w:t xml:space="preserve"> van de </w:t>
      </w:r>
      <w:r w:rsidRPr="00CF5B04">
        <w:rPr>
          <w:rFonts w:ascii="Verdana" w:hAnsi="Verdana"/>
          <w:i/>
          <w:iCs/>
          <w:sz w:val="22"/>
          <w:szCs w:val="22"/>
        </w:rPr>
        <w:t>Nederlandse Reisopera</w:t>
      </w:r>
      <w:r w:rsidRPr="00CF5B04">
        <w:rPr>
          <w:rFonts w:ascii="Verdana" w:hAnsi="Verdana"/>
          <w:sz w:val="22"/>
          <w:szCs w:val="22"/>
        </w:rPr>
        <w:t>, op 1 oktober</w:t>
      </w:r>
      <w:r w:rsidR="00297698" w:rsidRPr="00CF5B04">
        <w:rPr>
          <w:rFonts w:ascii="Verdana" w:hAnsi="Verdana"/>
          <w:sz w:val="22"/>
          <w:szCs w:val="22"/>
        </w:rPr>
        <w:t xml:space="preserve"> 2025</w:t>
      </w:r>
      <w:r w:rsidRPr="00CF5B04">
        <w:rPr>
          <w:rFonts w:ascii="Verdana" w:hAnsi="Verdana"/>
          <w:sz w:val="22"/>
          <w:szCs w:val="22"/>
        </w:rPr>
        <w:t xml:space="preserve"> om 20.00 uur. Twee krachtige vrouwenverhalen over liefde, bedrog en emotie komen tot leven, begeleid door het </w:t>
      </w:r>
      <w:r w:rsidRPr="00CF5B04">
        <w:rPr>
          <w:rFonts w:ascii="Verdana" w:hAnsi="Verdana"/>
          <w:i/>
          <w:iCs/>
          <w:sz w:val="22"/>
          <w:szCs w:val="22"/>
        </w:rPr>
        <w:t>Noord Nederlands Orkest</w:t>
      </w:r>
      <w:r w:rsidRPr="00CF5B04">
        <w:rPr>
          <w:rFonts w:ascii="Verdana" w:hAnsi="Verdana"/>
          <w:sz w:val="22"/>
          <w:szCs w:val="22"/>
        </w:rPr>
        <w:t>.</w:t>
      </w:r>
    </w:p>
    <w:p w14:paraId="73F03E80" w14:textId="476E696B" w:rsidR="003F0135" w:rsidRPr="00CF5B04" w:rsidRDefault="003F0135" w:rsidP="003F0135">
      <w:pPr>
        <w:rPr>
          <w:rFonts w:ascii="Verdana" w:hAnsi="Verdana"/>
          <w:sz w:val="22"/>
          <w:szCs w:val="22"/>
        </w:rPr>
      </w:pPr>
      <w:r w:rsidRPr="00CF5B04">
        <w:rPr>
          <w:rFonts w:ascii="Verdana" w:hAnsi="Verdana"/>
          <w:sz w:val="22"/>
          <w:szCs w:val="22"/>
        </w:rPr>
        <w:t xml:space="preserve">Als lid van Vrouwen van Nu profiteer je van 50% korting op tickets. Gebruik bij het reserveren de kortingscode </w:t>
      </w:r>
      <w:r w:rsidRPr="00CF5B04">
        <w:rPr>
          <w:rFonts w:ascii="Verdana" w:hAnsi="Verdana"/>
          <w:i/>
          <w:iCs/>
          <w:sz w:val="22"/>
          <w:szCs w:val="22"/>
        </w:rPr>
        <w:t xml:space="preserve">VROUWENVANNU </w:t>
      </w:r>
      <w:r w:rsidRPr="00CF5B04">
        <w:rPr>
          <w:rFonts w:ascii="Verdana" w:hAnsi="Verdana"/>
          <w:sz w:val="22"/>
          <w:szCs w:val="22"/>
        </w:rPr>
        <w:t xml:space="preserve">en verzeker jezelf van een plek bij deze bijzondere voorstelling. Meer info en tickets vind je via </w:t>
      </w:r>
      <w:hyperlink r:id="rId4" w:history="1">
        <w:r w:rsidRPr="00CF5B04">
          <w:rPr>
            <w:rStyle w:val="Hyperlink"/>
            <w:rFonts w:ascii="Verdana" w:hAnsi="Verdana"/>
            <w:sz w:val="22"/>
            <w:szCs w:val="22"/>
          </w:rPr>
          <w:t>www.lawei.nl</w:t>
        </w:r>
      </w:hyperlink>
      <w:r w:rsidRPr="00CF5B04">
        <w:rPr>
          <w:rFonts w:ascii="Verdana" w:hAnsi="Verdana"/>
          <w:sz w:val="22"/>
          <w:szCs w:val="22"/>
        </w:rPr>
        <w:t xml:space="preserve">. </w:t>
      </w:r>
    </w:p>
    <w:p w14:paraId="57817CFA" w14:textId="06052A85" w:rsidR="00D1272A" w:rsidRDefault="00D1272A" w:rsidP="003F0135"/>
    <w:p w14:paraId="45587302" w14:textId="16C7214C" w:rsidR="00D1272A" w:rsidRPr="003F0135" w:rsidRDefault="00405649" w:rsidP="003F0135">
      <w:r>
        <w:rPr>
          <w:noProof/>
        </w:rPr>
        <w:drawing>
          <wp:anchor distT="0" distB="0" distL="114300" distR="114300" simplePos="0" relativeHeight="251659264" behindDoc="0" locked="0" layoutInCell="1" allowOverlap="1" wp14:anchorId="705514AF" wp14:editId="40321D64">
            <wp:simplePos x="0" y="0"/>
            <wp:positionH relativeFrom="margin">
              <wp:posOffset>0</wp:posOffset>
            </wp:positionH>
            <wp:positionV relativeFrom="paragraph">
              <wp:posOffset>313690</wp:posOffset>
            </wp:positionV>
            <wp:extent cx="4796155" cy="2696845"/>
            <wp:effectExtent l="0" t="0" r="4445" b="8255"/>
            <wp:wrapSquare wrapText="bothSides"/>
            <wp:docPr id="1973486812" name="Afbeelding 1" descr="Afbeelding met Menselijk gezicht, kleding, persoon,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86812" name="Afbeelding 1" descr="Afbeelding met Menselijk gezicht, kleding, persoon, glimlach&#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6155" cy="269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77A07" w14:textId="6B72D2AA" w:rsidR="003F0135" w:rsidRDefault="003F0135"/>
    <w:sectPr w:rsidR="003F0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35"/>
    <w:rsid w:val="00297698"/>
    <w:rsid w:val="003110D4"/>
    <w:rsid w:val="003F0135"/>
    <w:rsid w:val="00405649"/>
    <w:rsid w:val="00412802"/>
    <w:rsid w:val="00456990"/>
    <w:rsid w:val="009063C6"/>
    <w:rsid w:val="00C2302E"/>
    <w:rsid w:val="00CF5B04"/>
    <w:rsid w:val="00D1272A"/>
    <w:rsid w:val="00F37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4145"/>
  <w15:chartTrackingRefBased/>
  <w15:docId w15:val="{3267DAC9-BC79-443C-B903-899906BD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0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0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01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01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01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01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01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01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01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1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01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01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01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01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01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01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01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0135"/>
    <w:rPr>
      <w:rFonts w:eastAsiaTheme="majorEastAsia" w:cstheme="majorBidi"/>
      <w:color w:val="272727" w:themeColor="text1" w:themeTint="D8"/>
    </w:rPr>
  </w:style>
  <w:style w:type="paragraph" w:styleId="Titel">
    <w:name w:val="Title"/>
    <w:basedOn w:val="Standaard"/>
    <w:next w:val="Standaard"/>
    <w:link w:val="TitelChar"/>
    <w:uiPriority w:val="10"/>
    <w:qFormat/>
    <w:rsid w:val="003F0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01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01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01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01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0135"/>
    <w:rPr>
      <w:i/>
      <w:iCs/>
      <w:color w:val="404040" w:themeColor="text1" w:themeTint="BF"/>
    </w:rPr>
  </w:style>
  <w:style w:type="paragraph" w:styleId="Lijstalinea">
    <w:name w:val="List Paragraph"/>
    <w:basedOn w:val="Standaard"/>
    <w:uiPriority w:val="34"/>
    <w:qFormat/>
    <w:rsid w:val="003F0135"/>
    <w:pPr>
      <w:ind w:left="720"/>
      <w:contextualSpacing/>
    </w:pPr>
  </w:style>
  <w:style w:type="character" w:styleId="Intensievebenadrukking">
    <w:name w:val="Intense Emphasis"/>
    <w:basedOn w:val="Standaardalinea-lettertype"/>
    <w:uiPriority w:val="21"/>
    <w:qFormat/>
    <w:rsid w:val="003F0135"/>
    <w:rPr>
      <w:i/>
      <w:iCs/>
      <w:color w:val="0F4761" w:themeColor="accent1" w:themeShade="BF"/>
    </w:rPr>
  </w:style>
  <w:style w:type="paragraph" w:styleId="Duidelijkcitaat">
    <w:name w:val="Intense Quote"/>
    <w:basedOn w:val="Standaard"/>
    <w:next w:val="Standaard"/>
    <w:link w:val="DuidelijkcitaatChar"/>
    <w:uiPriority w:val="30"/>
    <w:qFormat/>
    <w:rsid w:val="003F0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0135"/>
    <w:rPr>
      <w:i/>
      <w:iCs/>
      <w:color w:val="0F4761" w:themeColor="accent1" w:themeShade="BF"/>
    </w:rPr>
  </w:style>
  <w:style w:type="character" w:styleId="Intensieveverwijzing">
    <w:name w:val="Intense Reference"/>
    <w:basedOn w:val="Standaardalinea-lettertype"/>
    <w:uiPriority w:val="32"/>
    <w:qFormat/>
    <w:rsid w:val="003F0135"/>
    <w:rPr>
      <w:b/>
      <w:bCs/>
      <w:smallCaps/>
      <w:color w:val="0F4761" w:themeColor="accent1" w:themeShade="BF"/>
      <w:spacing w:val="5"/>
    </w:rPr>
  </w:style>
  <w:style w:type="character" w:styleId="Hyperlink">
    <w:name w:val="Hyperlink"/>
    <w:basedOn w:val="Standaardalinea-lettertype"/>
    <w:uiPriority w:val="99"/>
    <w:unhideWhenUsed/>
    <w:rsid w:val="003F0135"/>
    <w:rPr>
      <w:color w:val="467886" w:themeColor="hyperlink"/>
      <w:u w:val="single"/>
    </w:rPr>
  </w:style>
  <w:style w:type="character" w:styleId="Onopgelostemelding">
    <w:name w:val="Unresolved Mention"/>
    <w:basedOn w:val="Standaardalinea-lettertype"/>
    <w:uiPriority w:val="99"/>
    <w:semiHidden/>
    <w:unhideWhenUsed/>
    <w:rsid w:val="003F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awe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694</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Rodriguez</dc:creator>
  <cp:keywords/>
  <dc:description/>
  <cp:lastModifiedBy>Nauta Kalsbeek</cp:lastModifiedBy>
  <cp:revision>2</cp:revision>
  <dcterms:created xsi:type="dcterms:W3CDTF">2025-09-12T08:26:00Z</dcterms:created>
  <dcterms:modified xsi:type="dcterms:W3CDTF">2025-09-12T08:26:00Z</dcterms:modified>
</cp:coreProperties>
</file>